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0A" w:rsidRPr="00A81357" w:rsidRDefault="0093724B" w:rsidP="0078320A">
      <w:pPr>
        <w:spacing w:before="660"/>
        <w:outlineLvl w:val="1"/>
        <w:rPr>
          <w:rFonts w:ascii="Impact" w:eastAsia="Times New Roman" w:hAnsi="Impact" w:cs="Times New Roman"/>
          <w:color w:val="0070C0"/>
          <w:spacing w:val="30"/>
          <w:sz w:val="48"/>
          <w:szCs w:val="48"/>
          <w:lang w:eastAsia="en-GB"/>
        </w:rPr>
      </w:pPr>
      <w:r>
        <w:rPr>
          <w:rFonts w:ascii="Impact" w:eastAsia="Times New Roman" w:hAnsi="Impact" w:cs="Times New Roman"/>
          <w:color w:val="0070C0"/>
          <w:spacing w:val="30"/>
          <w:sz w:val="48"/>
          <w:szCs w:val="48"/>
          <w:lang w:eastAsia="en-GB"/>
        </w:rPr>
        <w:t xml:space="preserve">What is </w:t>
      </w:r>
      <w:bookmarkStart w:id="0" w:name="_GoBack"/>
      <w:bookmarkEnd w:id="0"/>
      <w:r>
        <w:rPr>
          <w:rFonts w:ascii="Impact" w:eastAsia="Times New Roman" w:hAnsi="Impact" w:cs="Times New Roman"/>
          <w:color w:val="0070C0"/>
          <w:spacing w:val="30"/>
          <w:sz w:val="48"/>
          <w:szCs w:val="48"/>
          <w:lang w:eastAsia="en-GB"/>
        </w:rPr>
        <w:t>Persuasive Language?</w:t>
      </w:r>
    </w:p>
    <w:p w:rsidR="0093724B" w:rsidRPr="0093724B" w:rsidRDefault="0093724B" w:rsidP="0093724B">
      <w:pPr>
        <w:shd w:val="clear" w:color="auto" w:fill="FFFFFF"/>
        <w:spacing w:after="240" w:line="240" w:lineRule="auto"/>
        <w:rPr>
          <w:rFonts w:ascii="Georgia" w:eastAsia="Times New Roman" w:hAnsi="Georgia" w:cs="Arial"/>
          <w:color w:val="333333"/>
          <w:sz w:val="16"/>
          <w:szCs w:val="16"/>
          <w:lang w:eastAsia="en-GB"/>
        </w:rPr>
      </w:pPr>
    </w:p>
    <w:p w:rsidR="0093724B" w:rsidRPr="0093724B" w:rsidRDefault="0093724B" w:rsidP="0093724B">
      <w:pPr>
        <w:shd w:val="clear" w:color="auto" w:fill="FFFFFF"/>
        <w:spacing w:after="240" w:line="240" w:lineRule="auto"/>
        <w:rPr>
          <w:rFonts w:ascii="Georgia" w:eastAsia="Times New Roman" w:hAnsi="Georgia" w:cs="Arial"/>
          <w:color w:val="333333"/>
          <w:sz w:val="40"/>
          <w:szCs w:val="40"/>
          <w:lang w:eastAsia="en-GB"/>
        </w:rPr>
      </w:pPr>
      <w:r w:rsidRPr="0093724B">
        <w:rPr>
          <w:rFonts w:ascii="Georgia" w:eastAsia="Times New Roman" w:hAnsi="Georgia" w:cs="Arial"/>
          <w:color w:val="333333"/>
          <w:sz w:val="40"/>
          <w:szCs w:val="40"/>
          <w:lang w:eastAsia="en-GB"/>
        </w:rPr>
        <w:t>Persuasive language or text is written in order to make the reader do something or convince them. Many pieces of writing use persuasive language such as reviews, proposals, adverts, brochures and editorials.</w:t>
      </w:r>
    </w:p>
    <w:p w:rsidR="0093724B" w:rsidRDefault="0093724B" w:rsidP="0093724B"/>
    <w:p w:rsidR="00035C2A" w:rsidRPr="0078320A" w:rsidRDefault="00035C2A" w:rsidP="0093724B">
      <w:pPr>
        <w:shd w:val="clear" w:color="auto" w:fill="FFFFFF"/>
        <w:spacing w:after="240" w:line="240" w:lineRule="auto"/>
        <w:rPr>
          <w:rFonts w:ascii="Georgia" w:eastAsia="Times New Roman" w:hAnsi="Georgia" w:cs="Arial"/>
          <w:color w:val="333333"/>
          <w:sz w:val="40"/>
          <w:szCs w:val="40"/>
          <w:lang w:eastAsia="en-GB"/>
        </w:rPr>
      </w:pPr>
    </w:p>
    <w:p w:rsidR="00035C2A" w:rsidRDefault="0093724B" w:rsidP="00035C2A">
      <w:pPr>
        <w:shd w:val="clear" w:color="auto" w:fill="FFFFFF"/>
        <w:spacing w:before="120" w:after="150" w:line="288" w:lineRule="atLeast"/>
        <w:outlineLvl w:val="1"/>
        <w:rPr>
          <w:rFonts w:ascii="Impact" w:eastAsia="Times New Roman" w:hAnsi="Impact" w:cs="Times New Roman"/>
          <w:color w:val="0070C0"/>
          <w:spacing w:val="30"/>
          <w:sz w:val="48"/>
          <w:szCs w:val="48"/>
          <w:lang w:eastAsia="en-GB"/>
        </w:rPr>
      </w:pPr>
      <w:r>
        <w:rPr>
          <w:rFonts w:ascii="Impact" w:eastAsia="Times New Roman" w:hAnsi="Impact" w:cs="Times New Roman"/>
          <w:color w:val="0070C0"/>
          <w:spacing w:val="30"/>
          <w:sz w:val="48"/>
          <w:szCs w:val="48"/>
          <w:lang w:eastAsia="en-GB"/>
        </w:rPr>
        <w:t>Writing Persuasive Adverts</w:t>
      </w:r>
    </w:p>
    <w:p w:rsidR="0093724B" w:rsidRPr="00035C2A" w:rsidRDefault="0093724B" w:rsidP="00035C2A">
      <w:pPr>
        <w:shd w:val="clear" w:color="auto" w:fill="FFFFFF"/>
        <w:spacing w:before="120" w:after="150" w:line="288" w:lineRule="atLeast"/>
        <w:outlineLvl w:val="1"/>
        <w:rPr>
          <w:rFonts w:ascii="Arial" w:eastAsia="Times New Roman" w:hAnsi="Arial" w:cs="Arial"/>
          <w:color w:val="333333"/>
          <w:sz w:val="26"/>
          <w:szCs w:val="26"/>
          <w:lang w:eastAsia="en-GB"/>
        </w:rPr>
      </w:pPr>
    </w:p>
    <w:p w:rsidR="00035C2A" w:rsidRPr="0093724B" w:rsidRDefault="0093724B" w:rsidP="00035C2A">
      <w:pPr>
        <w:shd w:val="clear" w:color="auto" w:fill="FFFFFF"/>
        <w:spacing w:after="240" w:line="240" w:lineRule="auto"/>
        <w:rPr>
          <w:rFonts w:ascii="Georgia" w:eastAsia="Times New Roman" w:hAnsi="Georgia" w:cs="Arial"/>
          <w:color w:val="333333"/>
          <w:sz w:val="40"/>
          <w:szCs w:val="40"/>
          <w:lang w:eastAsia="en-GB"/>
        </w:rPr>
      </w:pPr>
      <w:r w:rsidRPr="0093724B">
        <w:rPr>
          <w:rFonts w:ascii="Georgia" w:eastAsia="Times New Roman" w:hAnsi="Georgia" w:cs="Arial"/>
          <w:color w:val="333333"/>
          <w:sz w:val="40"/>
          <w:szCs w:val="40"/>
          <w:lang w:eastAsia="en-GB"/>
        </w:rPr>
        <w:t>The</w:t>
      </w:r>
      <w:r w:rsidR="00035C2A" w:rsidRPr="0093724B">
        <w:rPr>
          <w:rFonts w:ascii="Georgia" w:eastAsia="Times New Roman" w:hAnsi="Georgia" w:cs="Arial"/>
          <w:color w:val="333333"/>
          <w:sz w:val="40"/>
          <w:szCs w:val="40"/>
          <w:lang w:eastAsia="en-GB"/>
        </w:rPr>
        <w:t xml:space="preserve"> PowerPoint</w:t>
      </w:r>
      <w:r w:rsidRPr="0093724B">
        <w:rPr>
          <w:rFonts w:ascii="Georgia" w:eastAsia="Times New Roman" w:hAnsi="Georgia" w:cs="Arial"/>
          <w:color w:val="333333"/>
          <w:sz w:val="40"/>
          <w:szCs w:val="40"/>
          <w:lang w:eastAsia="en-GB"/>
        </w:rPr>
        <w:t xml:space="preserve"> is</w:t>
      </w:r>
      <w:r w:rsidR="00035C2A" w:rsidRPr="0093724B">
        <w:rPr>
          <w:rFonts w:ascii="Georgia" w:eastAsia="Times New Roman" w:hAnsi="Georgia" w:cs="Arial"/>
          <w:color w:val="333333"/>
          <w:sz w:val="40"/>
          <w:szCs w:val="40"/>
          <w:lang w:eastAsia="en-GB"/>
        </w:rPr>
        <w:t xml:space="preserve"> designed to teach your </w:t>
      </w:r>
      <w:r w:rsidRPr="0093724B">
        <w:rPr>
          <w:rFonts w:ascii="Georgia" w:eastAsia="Times New Roman" w:hAnsi="Georgia" w:cs="Arial"/>
          <w:color w:val="333333"/>
          <w:sz w:val="40"/>
          <w:szCs w:val="40"/>
          <w:lang w:eastAsia="en-GB"/>
        </w:rPr>
        <w:t>child</w:t>
      </w:r>
      <w:r w:rsidR="00035C2A" w:rsidRPr="0093724B">
        <w:rPr>
          <w:rFonts w:ascii="Georgia" w:eastAsia="Times New Roman" w:hAnsi="Georgia" w:cs="Arial"/>
          <w:color w:val="333333"/>
          <w:sz w:val="40"/>
          <w:szCs w:val="40"/>
          <w:lang w:eastAsia="en-GB"/>
        </w:rPr>
        <w:t xml:space="preserve"> about writing persuasive adverts. The resource features all sorts of helpful prompts and tips for writing adverts, including exam</w:t>
      </w:r>
      <w:r w:rsidRPr="0093724B">
        <w:rPr>
          <w:rFonts w:ascii="Georgia" w:eastAsia="Times New Roman" w:hAnsi="Georgia" w:cs="Arial"/>
          <w:color w:val="333333"/>
          <w:sz w:val="40"/>
          <w:szCs w:val="40"/>
          <w:lang w:eastAsia="en-GB"/>
        </w:rPr>
        <w:t>ples of persuasive</w:t>
      </w:r>
      <w:r w:rsidR="00035C2A" w:rsidRPr="0093724B">
        <w:rPr>
          <w:rFonts w:ascii="Georgia" w:eastAsia="Times New Roman" w:hAnsi="Georgia" w:cs="Arial"/>
          <w:color w:val="333333"/>
          <w:sz w:val="40"/>
          <w:szCs w:val="40"/>
          <w:lang w:eastAsia="en-GB"/>
        </w:rPr>
        <w:t xml:space="preserve"> language used in the industry. </w:t>
      </w:r>
    </w:p>
    <w:p w:rsidR="00035C2A" w:rsidRPr="0093724B" w:rsidRDefault="00035C2A" w:rsidP="00035C2A">
      <w:pPr>
        <w:shd w:val="clear" w:color="auto" w:fill="FFFFFF"/>
        <w:spacing w:before="120" w:after="150" w:line="288" w:lineRule="atLeast"/>
        <w:outlineLvl w:val="1"/>
        <w:rPr>
          <w:rFonts w:ascii="Georgia" w:eastAsia="Times New Roman" w:hAnsi="Georgia" w:cs="Arial"/>
          <w:color w:val="333333"/>
          <w:sz w:val="40"/>
          <w:szCs w:val="40"/>
          <w:lang w:eastAsia="en-GB"/>
        </w:rPr>
      </w:pPr>
    </w:p>
    <w:sectPr w:rsidR="00035C2A" w:rsidRPr="009372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D84380"/>
    <w:multiLevelType w:val="multilevel"/>
    <w:tmpl w:val="6EC6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79B"/>
    <w:rsid w:val="00035C2A"/>
    <w:rsid w:val="00205CB0"/>
    <w:rsid w:val="002D179B"/>
    <w:rsid w:val="00321579"/>
    <w:rsid w:val="0078320A"/>
    <w:rsid w:val="009372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496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6D448-48B3-4874-A51A-B8D3F9239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74</Words>
  <Characters>422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RosinaJ</dc:creator>
  <cp:keywords/>
  <dc:description/>
  <cp:lastModifiedBy>RosinaJ</cp:lastModifiedBy>
  <cp:revision>4</cp:revision>
  <dcterms:created xsi:type="dcterms:W3CDTF">2020-06-22T13:00:00Z</dcterms:created>
  <dcterms:modified xsi:type="dcterms:W3CDTF">2020-06-22T14:09:00Z</dcterms:modified>
</cp:coreProperties>
</file>