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47" w:rsidRDefault="00127C47" w:rsidP="00A12513">
      <w:pPr>
        <w:jc w:val="center"/>
        <w:rPr>
          <w:rFonts w:ascii="Comic Sans MS" w:hAnsi="Comic Sans MS"/>
          <w:b/>
          <w:sz w:val="32"/>
          <w:szCs w:val="32"/>
        </w:rPr>
      </w:pPr>
      <w:r w:rsidRPr="00127C47">
        <w:rPr>
          <w:rFonts w:ascii="Comic Sans MS" w:hAnsi="Comic Sans MS"/>
          <w:b/>
          <w:noProof/>
          <w:sz w:val="32"/>
          <w:szCs w:val="32"/>
          <w:lang w:eastAsia="en-GB"/>
        </w:rPr>
        <w:drawing>
          <wp:inline distT="0" distB="0" distL="0" distR="0">
            <wp:extent cx="1214005" cy="874665"/>
            <wp:effectExtent l="19050" t="0" r="5195" b="0"/>
            <wp:docPr id="3" name="Picture 2" descr="C:\Users\LouLou\Documents\19- 20\PSH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Lou\Documents\19- 20\PSHCE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88" cy="87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B6" w:rsidRDefault="00127C47" w:rsidP="00A12513">
      <w:pPr>
        <w:jc w:val="center"/>
        <w:rPr>
          <w:rFonts w:ascii="Comic Sans MS" w:hAnsi="Comic Sans MS"/>
          <w:b/>
          <w:sz w:val="28"/>
          <w:szCs w:val="28"/>
        </w:rPr>
      </w:pPr>
      <w:r w:rsidRPr="00127C47">
        <w:rPr>
          <w:rFonts w:ascii="Comic Sans MS" w:hAnsi="Comic Sans MS"/>
          <w:b/>
          <w:sz w:val="28"/>
          <w:szCs w:val="28"/>
        </w:rPr>
        <w:t>A Time for Us</w:t>
      </w:r>
      <w:r w:rsidR="0009741A">
        <w:rPr>
          <w:rFonts w:ascii="Comic Sans MS" w:hAnsi="Comic Sans MS"/>
          <w:b/>
          <w:sz w:val="28"/>
          <w:szCs w:val="28"/>
        </w:rPr>
        <w:t xml:space="preserve"> - </w:t>
      </w:r>
      <w:r w:rsidR="00061D7F">
        <w:rPr>
          <w:rFonts w:ascii="Comic Sans MS" w:hAnsi="Comic Sans MS"/>
          <w:b/>
          <w:sz w:val="28"/>
          <w:szCs w:val="28"/>
        </w:rPr>
        <w:t>Spring 2</w:t>
      </w:r>
      <w:r w:rsidR="00BA1B33">
        <w:rPr>
          <w:rFonts w:ascii="Comic Sans MS" w:hAnsi="Comic Sans MS"/>
          <w:b/>
          <w:sz w:val="28"/>
          <w:szCs w:val="28"/>
        </w:rPr>
        <w:t xml:space="preserve"> - </w:t>
      </w:r>
      <w:r w:rsidR="00A82C16">
        <w:rPr>
          <w:rFonts w:ascii="Comic Sans MS" w:hAnsi="Comic Sans MS"/>
          <w:b/>
          <w:sz w:val="28"/>
          <w:szCs w:val="28"/>
        </w:rPr>
        <w:t xml:space="preserve">Mental Wellbeing </w:t>
      </w:r>
      <w:r w:rsidR="0009741A">
        <w:rPr>
          <w:rFonts w:ascii="Comic Sans MS" w:hAnsi="Comic Sans MS"/>
          <w:b/>
          <w:sz w:val="28"/>
          <w:szCs w:val="28"/>
        </w:rPr>
        <w:t xml:space="preserve"> </w:t>
      </w:r>
    </w:p>
    <w:p w:rsidR="004E4B73" w:rsidRDefault="004E4B73" w:rsidP="00A1251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sz w:val="24"/>
          <w:szCs w:val="24"/>
        </w:rPr>
        <w:t>(</w:t>
      </w:r>
      <w:r w:rsidRPr="004E4B73">
        <w:rPr>
          <w:rFonts w:ascii="Comic Sans MS" w:eastAsia="Comic Sans MS" w:hAnsi="Comic Sans MS" w:cs="Comic Sans MS"/>
          <w:b/>
          <w:sz w:val="24"/>
          <w:szCs w:val="24"/>
        </w:rPr>
        <w:t>Bounce Back - Make your Move</w:t>
      </w:r>
      <w:r>
        <w:rPr>
          <w:rFonts w:ascii="Comic Sans MS" w:eastAsia="Comic Sans MS" w:hAnsi="Comic Sans MS" w:cs="Comic Sans MS"/>
          <w:sz w:val="24"/>
          <w:szCs w:val="24"/>
        </w:rPr>
        <w:t xml:space="preserve"> - I'll have a go at staying in control and keeping cool)</w:t>
      </w:r>
    </w:p>
    <w:p w:rsidR="0009741A" w:rsidRPr="0009741A" w:rsidRDefault="0009741A" w:rsidP="00A1251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</w:t>
      </w:r>
      <w:r w:rsidR="00551752">
        <w:rPr>
          <w:rFonts w:ascii="Comic Sans MS" w:hAnsi="Comic Sans MS"/>
          <w:b/>
          <w:sz w:val="28"/>
          <w:szCs w:val="28"/>
        </w:rPr>
        <w:t>Health and Wellb</w:t>
      </w:r>
      <w:r w:rsidR="00C06474">
        <w:rPr>
          <w:rFonts w:ascii="Comic Sans MS" w:hAnsi="Comic Sans MS"/>
          <w:b/>
          <w:sz w:val="28"/>
          <w:szCs w:val="28"/>
        </w:rPr>
        <w:t xml:space="preserve">eing </w:t>
      </w:r>
      <w:r>
        <w:rPr>
          <w:rFonts w:ascii="Comic Sans MS" w:hAnsi="Comic Sans MS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A12513" w:rsidRPr="00A12513" w:rsidTr="006D2ED5">
        <w:tc>
          <w:tcPr>
            <w:tcW w:w="1543" w:type="dxa"/>
          </w:tcPr>
          <w:p w:rsidR="00A12513" w:rsidRPr="00A12513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A12513">
              <w:rPr>
                <w:rFonts w:ascii="Comic Sans MS" w:hAnsi="Comic Sans MS"/>
                <w:sz w:val="28"/>
                <w:szCs w:val="28"/>
              </w:rPr>
              <w:t>EYFS</w:t>
            </w:r>
          </w:p>
        </w:tc>
        <w:tc>
          <w:tcPr>
            <w:tcW w:w="12631" w:type="dxa"/>
          </w:tcPr>
          <w:p w:rsidR="00A12513" w:rsidRPr="00C06474" w:rsidRDefault="00C06474" w:rsidP="00A12513">
            <w:pPr>
              <w:ind w:left="3600" w:hanging="3600"/>
              <w:rPr>
                <w:rFonts w:ascii="Comic Sans MS" w:hAnsi="Comic Sans MS"/>
                <w:sz w:val="32"/>
                <w:szCs w:val="32"/>
              </w:rPr>
            </w:pPr>
            <w:r w:rsidRPr="00C06474">
              <w:rPr>
                <w:rFonts w:ascii="Comic Sans MS" w:hAnsi="Comic Sans MS"/>
                <w:sz w:val="32"/>
                <w:szCs w:val="32"/>
              </w:rPr>
              <w:t xml:space="preserve">Personal, Social and Emotional Development - Managing Feelings and Behaviour 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C06474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Year 1</w:t>
            </w:r>
          </w:p>
        </w:tc>
        <w:tc>
          <w:tcPr>
            <w:tcW w:w="12631" w:type="dxa"/>
          </w:tcPr>
          <w:p w:rsidR="00A12513" w:rsidRPr="00C06474" w:rsidRDefault="005B1813" w:rsidP="0038243A">
            <w:pPr>
              <w:rPr>
                <w:rFonts w:ascii="Comic Sans MS" w:hAnsi="Comic Sans MS"/>
                <w:sz w:val="32"/>
                <w:szCs w:val="32"/>
              </w:rPr>
            </w:pPr>
            <w:r w:rsidRPr="00C06474">
              <w:rPr>
                <w:rFonts w:ascii="Comic Sans MS" w:hAnsi="Comic Sans MS"/>
                <w:sz w:val="32"/>
                <w:szCs w:val="32"/>
              </w:rPr>
              <w:t xml:space="preserve">Mental </w:t>
            </w:r>
            <w:r w:rsidR="00712DF2" w:rsidRPr="00C06474">
              <w:rPr>
                <w:rFonts w:ascii="Comic Sans MS" w:hAnsi="Comic Sans MS"/>
                <w:sz w:val="32"/>
                <w:szCs w:val="32"/>
              </w:rPr>
              <w:t>wellbeing</w:t>
            </w:r>
            <w:r w:rsidR="00712DF2">
              <w:rPr>
                <w:rFonts w:ascii="Comic Sans MS" w:hAnsi="Comic Sans MS"/>
                <w:sz w:val="32"/>
                <w:szCs w:val="32"/>
              </w:rPr>
              <w:t>; recognising different feelings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C06474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A12513" w:rsidRPr="00C06474" w:rsidRDefault="0038243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="00C06474" w:rsidRPr="00C06474">
              <w:rPr>
                <w:rFonts w:ascii="Comic Sans MS" w:hAnsi="Comic Sans MS"/>
                <w:sz w:val="32"/>
                <w:szCs w:val="32"/>
              </w:rPr>
              <w:t>anaging feelings and asking for help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C06474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12631" w:type="dxa"/>
          </w:tcPr>
          <w:p w:rsidR="00A12513" w:rsidRPr="00C06474" w:rsidRDefault="00712D30" w:rsidP="00712D3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C06474" w:rsidRPr="00C06474">
              <w:rPr>
                <w:rFonts w:ascii="Comic Sans MS" w:hAnsi="Comic Sans MS"/>
                <w:sz w:val="32"/>
                <w:szCs w:val="32"/>
              </w:rPr>
              <w:t>hat affects feelings; expressing feelings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9D13C7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9D13C7">
              <w:rPr>
                <w:rFonts w:ascii="Comic Sans MS" w:hAnsi="Comic Sans MS"/>
                <w:sz w:val="28"/>
                <w:szCs w:val="28"/>
              </w:rPr>
              <w:t>Year 4</w:t>
            </w:r>
          </w:p>
        </w:tc>
        <w:tc>
          <w:tcPr>
            <w:tcW w:w="12631" w:type="dxa"/>
          </w:tcPr>
          <w:p w:rsidR="00A12513" w:rsidRPr="009D13C7" w:rsidRDefault="009D13C7">
            <w:pPr>
              <w:rPr>
                <w:rFonts w:ascii="Comic Sans MS" w:hAnsi="Comic Sans MS"/>
                <w:sz w:val="32"/>
                <w:szCs w:val="32"/>
              </w:rPr>
            </w:pPr>
            <w:r w:rsidRPr="009D13C7">
              <w:rPr>
                <w:rFonts w:ascii="Comic Sans MS" w:hAnsi="Comic Sans MS"/>
                <w:sz w:val="32"/>
                <w:szCs w:val="32"/>
              </w:rPr>
              <w:t>Maintaining a balanced lifestyle to support mental wellbeing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C06474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12631" w:type="dxa"/>
          </w:tcPr>
          <w:p w:rsidR="00A12513" w:rsidRPr="00C06474" w:rsidRDefault="00712DF2">
            <w:pPr>
              <w:rPr>
                <w:rFonts w:ascii="Comic Sans MS" w:hAnsi="Comic Sans MS"/>
                <w:sz w:val="32"/>
                <w:szCs w:val="32"/>
              </w:rPr>
            </w:pPr>
            <w:r w:rsidRPr="00C06474">
              <w:rPr>
                <w:rFonts w:ascii="Comic Sans MS" w:hAnsi="Comic Sans MS"/>
                <w:sz w:val="32"/>
                <w:szCs w:val="32"/>
              </w:rPr>
              <w:t>What affects mental health and ways to take care of it;</w:t>
            </w:r>
          </w:p>
        </w:tc>
      </w:tr>
      <w:tr w:rsidR="00A12513" w:rsidRPr="005B1813" w:rsidTr="006D2ED5">
        <w:tc>
          <w:tcPr>
            <w:tcW w:w="1543" w:type="dxa"/>
          </w:tcPr>
          <w:p w:rsidR="00A12513" w:rsidRPr="00C06474" w:rsidRDefault="00A12513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  <w:tc>
          <w:tcPr>
            <w:tcW w:w="12631" w:type="dxa"/>
          </w:tcPr>
          <w:p w:rsidR="00E46541" w:rsidRPr="00C06474" w:rsidRDefault="00712DF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="00C06474" w:rsidRPr="00C06474">
              <w:rPr>
                <w:rFonts w:ascii="Comic Sans MS" w:hAnsi="Comic Sans MS"/>
                <w:sz w:val="32"/>
                <w:szCs w:val="32"/>
              </w:rPr>
              <w:t>anaging change, loss and bereavement; managing time online</w:t>
            </w:r>
          </w:p>
        </w:tc>
      </w:tr>
    </w:tbl>
    <w:p w:rsidR="00A65744" w:rsidRDefault="00A65744">
      <w:r>
        <w:br w:type="page"/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CC3DB5" w:rsidRPr="00A12513" w:rsidTr="006D2ED5">
        <w:tc>
          <w:tcPr>
            <w:tcW w:w="1543" w:type="dxa"/>
          </w:tcPr>
          <w:p w:rsidR="00CC3DB5" w:rsidRPr="00A12513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EYFS</w:t>
            </w:r>
          </w:p>
        </w:tc>
        <w:tc>
          <w:tcPr>
            <w:tcW w:w="12631" w:type="dxa"/>
          </w:tcPr>
          <w:p w:rsidR="00712DF2" w:rsidRPr="00712DF2" w:rsidRDefault="00712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12DF2">
              <w:rPr>
                <w:rFonts w:ascii="Comic Sans MS" w:hAnsi="Comic Sans MS"/>
                <w:b/>
                <w:sz w:val="32"/>
                <w:szCs w:val="32"/>
              </w:rPr>
              <w:t>Personal, Social and Emotional Development - Managing Feelings</w:t>
            </w:r>
          </w:p>
          <w:p w:rsidR="00712DF2" w:rsidRDefault="00712DF2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="00A65744" w:rsidRPr="00A657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54F66">
              <w:rPr>
                <w:rFonts w:ascii="Comic Sans MS" w:hAnsi="Comic Sans MS"/>
                <w:sz w:val="28"/>
                <w:szCs w:val="28"/>
              </w:rPr>
              <w:t>talk about different feelings and name them</w:t>
            </w:r>
          </w:p>
          <w:p w:rsidR="00CC3DB5" w:rsidRDefault="00712DF2" w:rsidP="00154F66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="00154F66" w:rsidRPr="00A65744">
              <w:rPr>
                <w:rFonts w:ascii="Comic Sans MS" w:hAnsi="Comic Sans MS"/>
                <w:sz w:val="28"/>
                <w:szCs w:val="28"/>
              </w:rPr>
              <w:t xml:space="preserve"> talk about how they and others show feelings</w:t>
            </w:r>
          </w:p>
          <w:p w:rsidR="00154F66" w:rsidRPr="00A65744" w:rsidRDefault="00154F66" w:rsidP="00154F66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Talk about how different feeling make them feel</w:t>
            </w:r>
          </w:p>
        </w:tc>
      </w:tr>
      <w:tr w:rsidR="00CC3DB5" w:rsidRPr="00A12513" w:rsidTr="006D2ED5">
        <w:tc>
          <w:tcPr>
            <w:tcW w:w="1543" w:type="dxa"/>
          </w:tcPr>
          <w:p w:rsidR="00484B3C" w:rsidRDefault="00484B3C" w:rsidP="00484B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1</w:t>
            </w:r>
          </w:p>
          <w:p w:rsidR="00CC3DB5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31" w:type="dxa"/>
          </w:tcPr>
          <w:p w:rsidR="00E46541" w:rsidRPr="005B1813" w:rsidRDefault="005B18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1813">
              <w:rPr>
                <w:rFonts w:ascii="Comic Sans MS" w:hAnsi="Comic Sans MS"/>
                <w:b/>
                <w:sz w:val="32"/>
                <w:szCs w:val="32"/>
              </w:rPr>
              <w:t>Me</w:t>
            </w:r>
            <w:r w:rsidR="0038243A">
              <w:rPr>
                <w:rFonts w:ascii="Comic Sans MS" w:hAnsi="Comic Sans MS"/>
                <w:b/>
                <w:sz w:val="32"/>
                <w:szCs w:val="32"/>
              </w:rPr>
              <w:t>ntal wellbeing</w:t>
            </w:r>
            <w:r w:rsidR="00712DF2">
              <w:rPr>
                <w:rFonts w:ascii="Comic Sans MS" w:hAnsi="Comic Sans MS"/>
                <w:b/>
                <w:sz w:val="32"/>
                <w:szCs w:val="32"/>
              </w:rPr>
              <w:t>;</w:t>
            </w:r>
            <w:r w:rsidR="0038243A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712DF2">
              <w:rPr>
                <w:rFonts w:ascii="Comic Sans MS" w:hAnsi="Comic Sans MS"/>
                <w:b/>
                <w:sz w:val="32"/>
                <w:szCs w:val="32"/>
              </w:rPr>
              <w:t>recognising different feelings</w:t>
            </w:r>
          </w:p>
          <w:p w:rsidR="005B1813" w:rsidRDefault="00D618AE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how to recognise and name different feelings</w:t>
            </w:r>
          </w:p>
          <w:p w:rsidR="001E5275" w:rsidRDefault="001E5275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about ways of sharing feeling</w:t>
            </w:r>
            <w:r w:rsidR="00712DF2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, a</w:t>
            </w:r>
            <w:r w:rsidR="00712DF2">
              <w:rPr>
                <w:rFonts w:ascii="Comic Sans MS" w:hAnsi="Comic Sans MS"/>
                <w:sz w:val="28"/>
                <w:szCs w:val="28"/>
              </w:rPr>
              <w:t>nd a</w:t>
            </w:r>
            <w:r>
              <w:rPr>
                <w:rFonts w:ascii="Comic Sans MS" w:hAnsi="Comic Sans MS"/>
                <w:sz w:val="28"/>
                <w:szCs w:val="28"/>
              </w:rPr>
              <w:t xml:space="preserve"> range of words to describe feelings</w:t>
            </w:r>
          </w:p>
          <w:p w:rsidR="00D618AE" w:rsidRDefault="00D618AE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="001E5275">
              <w:rPr>
                <w:rFonts w:ascii="Comic Sans MS" w:hAnsi="Comic Sans MS"/>
                <w:sz w:val="28"/>
                <w:szCs w:val="28"/>
              </w:rPr>
              <w:t>how feeling affects people's body's and how they behave</w:t>
            </w:r>
          </w:p>
          <w:p w:rsidR="001E5275" w:rsidRPr="005B1813" w:rsidRDefault="001E5275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how to recognise what others might be </w:t>
            </w:r>
            <w:r w:rsidR="00712DF2">
              <w:rPr>
                <w:rFonts w:ascii="Comic Sans MS" w:hAnsi="Comic Sans MS"/>
                <w:sz w:val="28"/>
                <w:szCs w:val="28"/>
              </w:rPr>
              <w:t xml:space="preserve"> feeling</w:t>
            </w:r>
          </w:p>
        </w:tc>
      </w:tr>
      <w:tr w:rsidR="00CC3DB5" w:rsidRPr="00A12513" w:rsidTr="006D2ED5">
        <w:tc>
          <w:tcPr>
            <w:tcW w:w="1543" w:type="dxa"/>
          </w:tcPr>
          <w:p w:rsidR="00CC3DB5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0D2DE1" w:rsidRPr="005B1813" w:rsidRDefault="00DE265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Mental wellbeing; </w:t>
            </w:r>
            <w:r w:rsidR="005B1813" w:rsidRPr="005B1813">
              <w:rPr>
                <w:rFonts w:ascii="Comic Sans MS" w:hAnsi="Comic Sans MS"/>
                <w:b/>
                <w:sz w:val="32"/>
                <w:szCs w:val="32"/>
              </w:rPr>
              <w:t>managing feelings and asking for help</w:t>
            </w:r>
          </w:p>
          <w:p w:rsidR="00DE2659" w:rsidRDefault="0038243A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="005B1813" w:rsidRPr="005B1813">
              <w:rPr>
                <w:rFonts w:ascii="Comic Sans MS" w:hAnsi="Comic Sans MS"/>
                <w:sz w:val="28"/>
                <w:szCs w:val="28"/>
              </w:rPr>
              <w:t>about routines and habits for maintaining good mental health</w:t>
            </w:r>
          </w:p>
          <w:p w:rsidR="005B1813" w:rsidRDefault="00DE2659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="005B1813" w:rsidRPr="005B1813">
              <w:rPr>
                <w:rFonts w:ascii="Comic Sans MS" w:hAnsi="Comic Sans MS"/>
                <w:sz w:val="28"/>
                <w:szCs w:val="28"/>
              </w:rPr>
              <w:t>how to describe and share a range of feelings</w:t>
            </w:r>
          </w:p>
          <w:p w:rsidR="005B1813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 xml:space="preserve"> • ways to feel good, calm down or change their mood e.g. playing outside, listening to music, spending time with others</w:t>
            </w:r>
          </w:p>
          <w:p w:rsidR="005B1813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 xml:space="preserve"> • how to manage big feelings including those associated with change, loss and bereavement</w:t>
            </w:r>
          </w:p>
          <w:p w:rsidR="005B1813" w:rsidRPr="005B1813" w:rsidRDefault="005B181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 xml:space="preserve"> • when and how to ask for help, and how to help others, with their feelings</w:t>
            </w:r>
          </w:p>
        </w:tc>
      </w:tr>
      <w:tr w:rsidR="00484B3C" w:rsidRPr="00A12513" w:rsidTr="006D2ED5">
        <w:tc>
          <w:tcPr>
            <w:tcW w:w="1543" w:type="dxa"/>
          </w:tcPr>
          <w:p w:rsidR="00484B3C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12631" w:type="dxa"/>
          </w:tcPr>
          <w:p w:rsidR="0043237C" w:rsidRDefault="00712DF2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Mental wellbeing; </w:t>
            </w:r>
            <w:r w:rsidR="005B1813" w:rsidRPr="005B1813">
              <w:rPr>
                <w:rFonts w:ascii="Comic Sans MS" w:hAnsi="Comic Sans MS"/>
                <w:b/>
                <w:sz w:val="32"/>
                <w:szCs w:val="32"/>
              </w:rPr>
              <w:t>what affects feelings; expressing feelings</w:t>
            </w:r>
            <w:r w:rsidR="00BE4745">
              <w:rPr>
                <w:rFonts w:ascii="Comic Sans MS" w:hAnsi="Comic Sans MS"/>
                <w:b/>
                <w:sz w:val="32"/>
                <w:szCs w:val="32"/>
              </w:rPr>
              <w:t>;</w:t>
            </w:r>
            <w:r w:rsidR="00BE4745" w:rsidRPr="00913A41">
              <w:rPr>
                <w:rFonts w:ascii="Comic Sans MS" w:hAnsi="Comic Sans MS"/>
                <w:b/>
                <w:sz w:val="32"/>
                <w:szCs w:val="32"/>
              </w:rPr>
              <w:t xml:space="preserve"> managing and reframing setbacks</w:t>
            </w:r>
          </w:p>
          <w:p w:rsidR="005B1813" w:rsidRPr="00DE2659" w:rsidRDefault="0038243A" w:rsidP="00712D30">
            <w:pPr>
              <w:rPr>
                <w:rFonts w:ascii="Comic Sans MS" w:hAnsi="Comic Sans MS"/>
                <w:sz w:val="28"/>
                <w:szCs w:val="28"/>
              </w:rPr>
            </w:pPr>
            <w:r w:rsidRPr="00DE2659">
              <w:rPr>
                <w:rFonts w:ascii="Comic Sans MS" w:hAnsi="Comic Sans MS"/>
                <w:sz w:val="28"/>
                <w:szCs w:val="28"/>
              </w:rPr>
              <w:t>•</w:t>
            </w:r>
            <w:r w:rsidR="005B1813" w:rsidRPr="00DE2659">
              <w:rPr>
                <w:rFonts w:ascii="Comic Sans MS" w:hAnsi="Comic Sans MS"/>
                <w:sz w:val="28"/>
                <w:szCs w:val="28"/>
              </w:rPr>
              <w:t>about the choices that people make in daily life that could affect their health</w:t>
            </w:r>
          </w:p>
          <w:p w:rsidR="005B1813" w:rsidRPr="00DE2659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DE2659">
              <w:rPr>
                <w:rFonts w:ascii="Comic Sans MS" w:hAnsi="Comic Sans MS"/>
                <w:sz w:val="28"/>
                <w:szCs w:val="28"/>
              </w:rPr>
              <w:t xml:space="preserve"> • about the things that affect feelings both positively and negatively</w:t>
            </w:r>
          </w:p>
          <w:p w:rsidR="0038243A" w:rsidRPr="00DE2659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DE2659">
              <w:rPr>
                <w:rFonts w:ascii="Comic Sans MS" w:hAnsi="Comic Sans MS"/>
                <w:sz w:val="28"/>
                <w:szCs w:val="28"/>
              </w:rPr>
              <w:t xml:space="preserve"> • strategies to identify and talk about their feelings</w:t>
            </w:r>
          </w:p>
          <w:p w:rsidR="005B1813" w:rsidRPr="00DE2659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DE2659">
              <w:rPr>
                <w:rFonts w:ascii="Comic Sans MS" w:hAnsi="Comic Sans MS"/>
                <w:sz w:val="28"/>
                <w:szCs w:val="28"/>
              </w:rPr>
              <w:t xml:space="preserve"> • about some of the different ways people express feelings e.g. words, actions, body language</w:t>
            </w:r>
          </w:p>
          <w:p w:rsidR="005B1813" w:rsidRDefault="005B1813">
            <w:pPr>
              <w:rPr>
                <w:rFonts w:ascii="Comic Sans MS" w:hAnsi="Comic Sans MS"/>
                <w:sz w:val="28"/>
                <w:szCs w:val="28"/>
              </w:rPr>
            </w:pPr>
            <w:r w:rsidRPr="00DE2659">
              <w:rPr>
                <w:rFonts w:ascii="Comic Sans MS" w:hAnsi="Comic Sans MS"/>
                <w:sz w:val="28"/>
                <w:szCs w:val="28"/>
              </w:rPr>
              <w:lastRenderedPageBreak/>
              <w:t xml:space="preserve"> • to recognise how feelings can change overtime and become more or less powerful</w:t>
            </w:r>
          </w:p>
          <w:p w:rsidR="00BE4745" w:rsidRDefault="00BE4745" w:rsidP="00BE4745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 to recognise common challenges to self -worth e.g. finding school work difficult, friendship issues</w:t>
            </w:r>
          </w:p>
          <w:p w:rsidR="00BE4745" w:rsidRPr="005B1813" w:rsidRDefault="00BE4745" w:rsidP="00BE474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 xml:space="preserve"> • basic strategies to manage and reframe setbacks e.g. asking for help, focusing on what they can learn from a setback, remembering what they are good at, trying again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2631" w:type="dxa"/>
          </w:tcPr>
          <w:p w:rsidR="000D2DE1" w:rsidRDefault="005B18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1813">
              <w:rPr>
                <w:rFonts w:ascii="Comic Sans MS" w:hAnsi="Comic Sans MS"/>
                <w:b/>
                <w:sz w:val="32"/>
                <w:szCs w:val="32"/>
              </w:rPr>
              <w:t>Mental wellbeing</w:t>
            </w:r>
            <w:r w:rsidR="00712DF2">
              <w:rPr>
                <w:rFonts w:ascii="Comic Sans MS" w:hAnsi="Comic Sans MS"/>
                <w:b/>
                <w:sz w:val="32"/>
                <w:szCs w:val="32"/>
              </w:rPr>
              <w:t>;</w:t>
            </w:r>
            <w:r w:rsidRPr="005B1813">
              <w:rPr>
                <w:rFonts w:ascii="Comic Sans MS" w:hAnsi="Comic Sans MS"/>
                <w:b/>
                <w:sz w:val="32"/>
                <w:szCs w:val="32"/>
              </w:rPr>
              <w:t xml:space="preserve"> Ma</w:t>
            </w:r>
            <w:r w:rsidR="00712DF2">
              <w:rPr>
                <w:rFonts w:ascii="Comic Sans MS" w:hAnsi="Comic Sans MS"/>
                <w:b/>
                <w:sz w:val="32"/>
                <w:szCs w:val="32"/>
              </w:rPr>
              <w:t>intaining a balanced lifestyle to support mental wellbeing</w:t>
            </w:r>
          </w:p>
          <w:p w:rsidR="00D244CA" w:rsidRDefault="00D244CA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to identify that mental health, just like physical health is part of daily life; and the importance of taking care of mental heath.</w:t>
            </w:r>
          </w:p>
          <w:p w:rsidR="009A56EA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 xml:space="preserve">•to identify a wide range of </w:t>
            </w:r>
            <w:r w:rsidR="009A56EA">
              <w:rPr>
                <w:rFonts w:ascii="Comic Sans MS" w:hAnsi="Comic Sans MS"/>
                <w:sz w:val="28"/>
                <w:szCs w:val="28"/>
              </w:rPr>
              <w:t xml:space="preserve"> strategies and behaviours that support mental health - including good quality sleep, physical exercise/time outdoors, being involved in community groups, doing things for others, clubs and activities, hobbies.</w:t>
            </w:r>
          </w:p>
          <w:p w:rsidR="00712DF2" w:rsidRDefault="009A56EA" w:rsidP="0071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spending time with family and friends can support mental health and wellbeing. 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 about the benefits of being outdoors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in the sun for </w:t>
            </w:r>
            <w:r w:rsidRPr="005B1813">
              <w:rPr>
                <w:rFonts w:ascii="Comic Sans MS" w:hAnsi="Comic Sans MS"/>
                <w:sz w:val="28"/>
                <w:szCs w:val="28"/>
              </w:rPr>
              <w:t xml:space="preserve"> mental health</w:t>
            </w:r>
          </w:p>
          <w:p w:rsidR="005B1813" w:rsidRPr="009A56EA" w:rsidRDefault="009A56EA" w:rsidP="0038243A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about everyday things that affect feelings and the importance of expressing feelings. 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12631" w:type="dxa"/>
          </w:tcPr>
          <w:p w:rsidR="005B1813" w:rsidRPr="00DE2659" w:rsidRDefault="005B18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1813">
              <w:rPr>
                <w:rFonts w:ascii="Comic Sans MS" w:hAnsi="Comic Sans MS"/>
                <w:b/>
                <w:sz w:val="32"/>
                <w:szCs w:val="32"/>
              </w:rPr>
              <w:t>Mental wellbein</w:t>
            </w:r>
            <w:r w:rsidR="00DE2659">
              <w:rPr>
                <w:rFonts w:ascii="Comic Sans MS" w:hAnsi="Comic Sans MS"/>
                <w:b/>
                <w:sz w:val="32"/>
                <w:szCs w:val="32"/>
              </w:rPr>
              <w:t>g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5B1813">
              <w:rPr>
                <w:rFonts w:ascii="Comic Sans MS" w:hAnsi="Comic Sans MS"/>
                <w:sz w:val="28"/>
                <w:szCs w:val="28"/>
              </w:rPr>
              <w:t>•</w:t>
            </w:r>
            <w:r w:rsidRPr="00C06474">
              <w:rPr>
                <w:rFonts w:ascii="Comic Sans MS" w:hAnsi="Comic Sans MS"/>
                <w:sz w:val="28"/>
                <w:szCs w:val="28"/>
              </w:rPr>
              <w:t>that mental health is just as important as physical health and that both need looking after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to recognise that anyone can be affected by mental ill-health and that difficulties can be resolved with help and support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how negative experiences such as being bullied or feeling lonely can affect mental wellbeing • positive strategies for managing feelings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that there are situations when someone may experience mixed or conflicting feelings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how feelings can often be helpful, whilst recognising that they sometimes need to be </w:t>
            </w:r>
            <w:r w:rsidRPr="00C06474">
              <w:rPr>
                <w:rFonts w:ascii="Comic Sans MS" w:hAnsi="Comic Sans MS"/>
                <w:sz w:val="28"/>
                <w:szCs w:val="28"/>
              </w:rPr>
              <w:lastRenderedPageBreak/>
              <w:t xml:space="preserve">overcome 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• to recognise that if someone experiences feelings that are not so good (most or all of the time) – help and support is available</w:t>
            </w:r>
          </w:p>
          <w:p w:rsidR="00712DF2" w:rsidRDefault="00712DF2" w:rsidP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identify where they and others can ask for help and support with mental wellbeing in and outside school</w:t>
            </w:r>
          </w:p>
          <w:p w:rsidR="005B1813" w:rsidRPr="00712DF2" w:rsidRDefault="00712DF2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the importance of asking for support from a trusted adult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12631" w:type="dxa"/>
          </w:tcPr>
          <w:p w:rsidR="000D2DE1" w:rsidRDefault="005B1813" w:rsidP="00E91BA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1813">
              <w:rPr>
                <w:rFonts w:ascii="Comic Sans MS" w:hAnsi="Comic Sans MS"/>
                <w:b/>
                <w:sz w:val="32"/>
                <w:szCs w:val="32"/>
              </w:rPr>
              <w:t>Mental wellbeing What affects mental health and ways to take care of it; managing change, loss and bereavement; managing time online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>• about the changes that may occur in life including death, and how these can cause conflicting feelings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that changes can mean people experience feelings of loss or grief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about the process of grieving and how grief can be expressed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about strategies that can help someone cope with the feelings associated with change or loss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to identify how to ask for help and support with loss, grief or other aspects of change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how balancing time online with other activities helps to maintain their health and wellbeing</w:t>
            </w:r>
          </w:p>
          <w:p w:rsidR="00C06474" w:rsidRDefault="00C06474" w:rsidP="00E91BAC">
            <w:pPr>
              <w:rPr>
                <w:rFonts w:ascii="Comic Sans MS" w:hAnsi="Comic Sans MS"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strategies to manage time spent online and foster positive habits e.g. switching phone off at night</w:t>
            </w:r>
          </w:p>
          <w:p w:rsidR="00C06474" w:rsidRPr="00C06474" w:rsidRDefault="00C06474" w:rsidP="00E91BA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06474">
              <w:rPr>
                <w:rFonts w:ascii="Comic Sans MS" w:hAnsi="Comic Sans MS"/>
                <w:sz w:val="28"/>
                <w:szCs w:val="28"/>
              </w:rPr>
              <w:t xml:space="preserve"> • what to do and whom to tell if they are frightened or worried about something they have seen online</w:t>
            </w:r>
          </w:p>
        </w:tc>
      </w:tr>
    </w:tbl>
    <w:p w:rsidR="00A12513" w:rsidRDefault="00A12513" w:rsidP="00CC3DB5">
      <w:pPr>
        <w:jc w:val="right"/>
        <w:rPr>
          <w:rFonts w:ascii="Comic Sans MS" w:hAnsi="Comic Sans MS"/>
          <w:sz w:val="32"/>
          <w:szCs w:val="32"/>
        </w:rPr>
      </w:pPr>
    </w:p>
    <w:p w:rsidR="00CC3DB5" w:rsidRPr="00A12513" w:rsidRDefault="009A56EA" w:rsidP="009A56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(See resources saved in Google Drive)</w:t>
      </w:r>
    </w:p>
    <w:sectPr w:rsidR="00CC3DB5" w:rsidRPr="00A12513" w:rsidSect="00A1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EC" w:rsidRDefault="00BA13EC" w:rsidP="00F36F6F">
      <w:pPr>
        <w:spacing w:after="0" w:line="240" w:lineRule="auto"/>
      </w:pPr>
      <w:r>
        <w:separator/>
      </w:r>
    </w:p>
  </w:endnote>
  <w:endnote w:type="continuationSeparator" w:id="0">
    <w:p w:rsidR="00BA13EC" w:rsidRDefault="00BA13EC" w:rsidP="00F3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6F" w:rsidRDefault="00F36F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6F" w:rsidRDefault="00F36F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6F" w:rsidRDefault="00F36F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EC" w:rsidRDefault="00BA13EC" w:rsidP="00F36F6F">
      <w:pPr>
        <w:spacing w:after="0" w:line="240" w:lineRule="auto"/>
      </w:pPr>
      <w:r>
        <w:separator/>
      </w:r>
    </w:p>
  </w:footnote>
  <w:footnote w:type="continuationSeparator" w:id="0">
    <w:p w:rsidR="00BA13EC" w:rsidRDefault="00BA13EC" w:rsidP="00F3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6F" w:rsidRDefault="00F36F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832"/>
      <w:docPartObj>
        <w:docPartGallery w:val="Watermarks"/>
        <w:docPartUnique/>
      </w:docPartObj>
    </w:sdtPr>
    <w:sdtContent>
      <w:p w:rsidR="00F36F6F" w:rsidRDefault="00F36F6F">
        <w:pPr>
          <w:pStyle w:val="Header"/>
        </w:pPr>
        <w:r w:rsidRPr="007F39A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6F" w:rsidRDefault="00F36F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790"/>
    <w:multiLevelType w:val="hybridMultilevel"/>
    <w:tmpl w:val="3434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13"/>
    <w:rsid w:val="000233F6"/>
    <w:rsid w:val="00061D7F"/>
    <w:rsid w:val="00074C2F"/>
    <w:rsid w:val="0009741A"/>
    <w:rsid w:val="000D29AB"/>
    <w:rsid w:val="000D2DE1"/>
    <w:rsid w:val="00127C47"/>
    <w:rsid w:val="00154F66"/>
    <w:rsid w:val="00196523"/>
    <w:rsid w:val="001B1099"/>
    <w:rsid w:val="001B77A8"/>
    <w:rsid w:val="001E5275"/>
    <w:rsid w:val="002E787A"/>
    <w:rsid w:val="0038243A"/>
    <w:rsid w:val="003E0BF1"/>
    <w:rsid w:val="0043237C"/>
    <w:rsid w:val="004642F9"/>
    <w:rsid w:val="00484B3C"/>
    <w:rsid w:val="004E4B73"/>
    <w:rsid w:val="004F7DC5"/>
    <w:rsid w:val="00526A83"/>
    <w:rsid w:val="00551752"/>
    <w:rsid w:val="005B1813"/>
    <w:rsid w:val="00651327"/>
    <w:rsid w:val="006D2ED5"/>
    <w:rsid w:val="00712D30"/>
    <w:rsid w:val="00712DF2"/>
    <w:rsid w:val="007349A6"/>
    <w:rsid w:val="008956B6"/>
    <w:rsid w:val="008B7370"/>
    <w:rsid w:val="00973A60"/>
    <w:rsid w:val="009A56EA"/>
    <w:rsid w:val="009D13C7"/>
    <w:rsid w:val="00A12513"/>
    <w:rsid w:val="00A65744"/>
    <w:rsid w:val="00A82C16"/>
    <w:rsid w:val="00B54C48"/>
    <w:rsid w:val="00BA13EC"/>
    <w:rsid w:val="00BA1B33"/>
    <w:rsid w:val="00BE4745"/>
    <w:rsid w:val="00C06474"/>
    <w:rsid w:val="00C67D0F"/>
    <w:rsid w:val="00CC3DB5"/>
    <w:rsid w:val="00D244CA"/>
    <w:rsid w:val="00D618AE"/>
    <w:rsid w:val="00DB687D"/>
    <w:rsid w:val="00DE2659"/>
    <w:rsid w:val="00E46541"/>
    <w:rsid w:val="00E91BAC"/>
    <w:rsid w:val="00EA53CE"/>
    <w:rsid w:val="00F36F6F"/>
    <w:rsid w:val="00F75231"/>
    <w:rsid w:val="00F8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F6F"/>
  </w:style>
  <w:style w:type="paragraph" w:styleId="Footer">
    <w:name w:val="footer"/>
    <w:basedOn w:val="Normal"/>
    <w:link w:val="FooterChar"/>
    <w:uiPriority w:val="99"/>
    <w:semiHidden/>
    <w:unhideWhenUsed/>
    <w:rsid w:val="00F3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21</cp:revision>
  <cp:lastPrinted>2020-03-30T15:11:00Z</cp:lastPrinted>
  <dcterms:created xsi:type="dcterms:W3CDTF">2020-04-01T13:08:00Z</dcterms:created>
  <dcterms:modified xsi:type="dcterms:W3CDTF">2020-11-02T21:01:00Z</dcterms:modified>
</cp:coreProperties>
</file>