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Home Learning Pack                     Adapted Curriculum        Miss Akwa’s Class </w:t>
      </w:r>
    </w:p>
    <w:tbl>
      <w:tblPr>
        <w:tblStyle w:val="Table1"/>
        <w:tblW w:w="924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58"/>
        <w:gridCol w:w="1928"/>
        <w:gridCol w:w="2660"/>
        <w:gridCol w:w="3196"/>
        <w:tblGridChange w:id="0">
          <w:tblGrid>
            <w:gridCol w:w="1458"/>
            <w:gridCol w:w="1928"/>
            <w:gridCol w:w="2660"/>
            <w:gridCol w:w="3196"/>
          </w:tblGrid>
        </w:tblGridChange>
      </w:tblGrid>
      <w:tr>
        <w:trPr>
          <w:trHeight w:val="781" w:hRule="atLeast"/>
        </w:trPr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Week 4- wk beg 18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May 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Comprehension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Literacy 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Maths </w:t>
            </w:r>
          </w:p>
        </w:tc>
      </w:tr>
      <w:tr>
        <w:trPr>
          <w:trHeight w:val="738" w:hRule="atLeast"/>
        </w:trPr>
        <w:tc>
          <w:tcPr>
            <w:shd w:fill="ffc000" w:val="clear"/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Monday 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Read story starter and complete question time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-Look at the poster with the different types of nouns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-Complete types of nouns sheet.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Money-</w:t>
            </w:r>
            <w:r w:rsidDel="00000000" w:rsidR="00000000" w:rsidRPr="00000000">
              <w:rPr>
                <w:rtl w:val="0"/>
              </w:rPr>
              <w:t xml:space="preserve"> Complete make the total sheet </w:t>
            </w:r>
          </w:p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  <w:t xml:space="preserve">Addition of coins </w:t>
            </w:r>
          </w:p>
        </w:tc>
      </w:tr>
      <w:tr>
        <w:trPr>
          <w:trHeight w:val="781" w:hRule="atLeast"/>
        </w:trPr>
        <w:tc>
          <w:tcPr>
            <w:shd w:fill="ffff00" w:val="clear"/>
          </w:tcPr>
          <w:p w:rsidR="00000000" w:rsidDel="00000000" w:rsidP="00000000" w:rsidRDefault="00000000" w:rsidRPr="00000000" w14:paraId="000000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Tuesday </w:t>
            </w:r>
          </w:p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sentence challenge 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Complete the  Noun hunt sheet with as many nouns as you can. </w:t>
            </w:r>
          </w:p>
        </w:tc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Money</w:t>
            </w:r>
            <w:r w:rsidDel="00000000" w:rsidR="00000000" w:rsidRPr="00000000">
              <w:rPr>
                <w:rtl w:val="0"/>
              </w:rPr>
              <w:t xml:space="preserve">- Complete how much money is in my piggy bank? </w:t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Addition of coins </w:t>
            </w:r>
          </w:p>
        </w:tc>
      </w:tr>
      <w:tr>
        <w:trPr>
          <w:trHeight w:val="738" w:hRule="atLeast"/>
        </w:trPr>
        <w:tc>
          <w:tcPr>
            <w:shd w:fill="00b050" w:val="clea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Wednesday</w:t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Sick sentences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-Read through the passage recognising nouns and complete the sheet.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</w:t>
            </w:r>
            <w:r w:rsidDel="00000000" w:rsidR="00000000" w:rsidRPr="00000000">
              <w:rPr>
                <w:rtl w:val="0"/>
              </w:rPr>
              <w:t xml:space="preserve"> Complete making the amounts of different coins.  </w:t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  <w:t xml:space="preserve">Addition of coins </w:t>
            </w:r>
          </w:p>
        </w:tc>
      </w:tr>
      <w:tr>
        <w:trPr>
          <w:trHeight w:val="1455" w:hRule="atLeast"/>
        </w:trPr>
        <w:tc>
          <w:tcPr>
            <w:shd w:fill="00b0f0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Thursday</w:t>
            </w:r>
          </w:p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perfect picture </w:t>
            </w:r>
          </w:p>
        </w:tc>
        <w:tc>
          <w:tcPr/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Writing</w:t>
            </w:r>
            <w:r w:rsidDel="00000000" w:rsidR="00000000" w:rsidRPr="00000000">
              <w:rPr>
                <w:rtl w:val="0"/>
              </w:rPr>
              <w:t xml:space="preserve">- Complete the expanded noun phrases</w:t>
            </w:r>
          </w:p>
        </w:tc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 </w:t>
            </w:r>
            <w:r w:rsidDel="00000000" w:rsidR="00000000" w:rsidRPr="00000000">
              <w:rPr>
                <w:rtl w:val="0"/>
              </w:rPr>
              <w:t xml:space="preserve"> Complete making the amounts of different coins.  </w:t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Addition of coins </w:t>
            </w:r>
          </w:p>
          <w:p w:rsidR="00000000" w:rsidDel="00000000" w:rsidP="00000000" w:rsidRDefault="00000000" w:rsidRPr="00000000" w14:paraId="0000003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38" w:hRule="atLeast"/>
        </w:trPr>
        <w:tc>
          <w:tcPr>
            <w:shd w:fill="0070c0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shd w:fill="0070c0" w:val="clear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Complete any outstanding work from the week 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Spellings – Learning to spell Common exception words for Year 1 &amp; 2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(These are spellings from the Spring Term Pack)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Write sentences with the words you found difficult to spell.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Use a dictionary to find the meaning of words.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Money - </w:t>
            </w:r>
            <w:r w:rsidDel="00000000" w:rsidR="00000000" w:rsidRPr="00000000">
              <w:rPr>
                <w:rtl w:val="0"/>
              </w:rPr>
              <w:t xml:space="preserve">Complete all the outstanding work for the week. </w:t>
            </w:r>
          </w:p>
        </w:tc>
      </w:tr>
    </w:tbl>
    <w:p w:rsidR="00000000" w:rsidDel="00000000" w:rsidP="00000000" w:rsidRDefault="00000000" w:rsidRPr="00000000" w14:paraId="00000044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60F2E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C60F2E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Spacing">
    <w:name w:val="No Spacing"/>
    <w:uiPriority w:val="1"/>
    <w:qFormat w:val="1"/>
    <w:rsid w:val="00C60F2E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IL26Q8j5ksOS1H6A64LRKOG1nw==">AMUW2mXM0LqaJSigFaG7WRcFnw/SpAU4e5ThljnbWuVDl9tkXz4sQBYp+FdoDCzIkPu1O2DyvA61ZO49ey+EPAUz1wx0G8WK/KyTCaDUSxqERsZq0TZI3NYGqkYCq14SOemVVqSbmpQG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2020-05-01T13:09:00Z</dcterms:created>
  <dc:creator>NanaA</dc:creator>
</cp:coreProperties>
</file>