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47" w:rsidRDefault="00127C47" w:rsidP="00A12513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127C47">
        <w:rPr>
          <w:rFonts w:ascii="Comic Sans MS" w:hAnsi="Comic Sans MS"/>
          <w:b/>
          <w:noProof/>
          <w:sz w:val="32"/>
          <w:szCs w:val="32"/>
          <w:lang w:eastAsia="en-GB"/>
        </w:rPr>
        <w:drawing>
          <wp:inline distT="0" distB="0" distL="0" distR="0">
            <wp:extent cx="1214005" cy="874665"/>
            <wp:effectExtent l="19050" t="0" r="5195" b="0"/>
            <wp:docPr id="3" name="Picture 2" descr="C:\Users\LouLou\Documents\19- 20\PSHC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Lou\Documents\19- 20\PSHCE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88" cy="87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B6" w:rsidRDefault="00127C47" w:rsidP="00A12513">
      <w:pPr>
        <w:jc w:val="center"/>
        <w:rPr>
          <w:rFonts w:ascii="Comic Sans MS" w:hAnsi="Comic Sans MS"/>
          <w:b/>
          <w:sz w:val="28"/>
          <w:szCs w:val="28"/>
        </w:rPr>
      </w:pPr>
      <w:r w:rsidRPr="00127C47">
        <w:rPr>
          <w:rFonts w:ascii="Comic Sans MS" w:hAnsi="Comic Sans MS"/>
          <w:b/>
          <w:sz w:val="28"/>
          <w:szCs w:val="28"/>
        </w:rPr>
        <w:t>A Time for Us</w:t>
      </w:r>
      <w:r w:rsidR="0009741A">
        <w:rPr>
          <w:rFonts w:ascii="Comic Sans MS" w:hAnsi="Comic Sans MS"/>
          <w:b/>
          <w:sz w:val="28"/>
          <w:szCs w:val="28"/>
        </w:rPr>
        <w:t xml:space="preserve"> - </w:t>
      </w:r>
      <w:proofErr w:type="gramStart"/>
      <w:r w:rsidR="00B16F79">
        <w:rPr>
          <w:rFonts w:ascii="Comic Sans MS" w:hAnsi="Comic Sans MS"/>
          <w:b/>
          <w:sz w:val="28"/>
          <w:szCs w:val="28"/>
        </w:rPr>
        <w:t>Spring</w:t>
      </w:r>
      <w:proofErr w:type="gramEnd"/>
      <w:r w:rsidR="00B16F79">
        <w:rPr>
          <w:rFonts w:ascii="Comic Sans MS" w:hAnsi="Comic Sans MS"/>
          <w:b/>
          <w:sz w:val="28"/>
          <w:szCs w:val="28"/>
        </w:rPr>
        <w:t xml:space="preserve"> 1</w:t>
      </w:r>
      <w:r w:rsidR="008258A7">
        <w:rPr>
          <w:rFonts w:ascii="Comic Sans MS" w:hAnsi="Comic Sans MS"/>
          <w:b/>
          <w:sz w:val="28"/>
          <w:szCs w:val="28"/>
        </w:rPr>
        <w:t xml:space="preserve"> -</w:t>
      </w:r>
      <w:r w:rsidR="001653B7">
        <w:rPr>
          <w:rFonts w:ascii="Comic Sans MS" w:hAnsi="Comic Sans MS"/>
          <w:b/>
          <w:sz w:val="28"/>
          <w:szCs w:val="28"/>
        </w:rPr>
        <w:t xml:space="preserve">Media </w:t>
      </w:r>
      <w:r w:rsidR="008258A7">
        <w:rPr>
          <w:rFonts w:ascii="Comic Sans MS" w:hAnsi="Comic Sans MS"/>
          <w:b/>
          <w:sz w:val="28"/>
          <w:szCs w:val="28"/>
        </w:rPr>
        <w:t>Literacy and Digital Resilience</w:t>
      </w:r>
    </w:p>
    <w:p w:rsidR="00633190" w:rsidRDefault="00633190" w:rsidP="00633190">
      <w:pPr>
        <w:jc w:val="center"/>
        <w:rPr>
          <w:rFonts w:ascii="Comic Sans MS" w:eastAsia="Comic Sans MS" w:hAnsi="Comic Sans MS" w:cs="Comic Sans MS"/>
          <w:color w:val="FF0000"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 xml:space="preserve">(Bounce back </w:t>
      </w:r>
      <w:proofErr w:type="gramStart"/>
      <w:r>
        <w:rPr>
          <w:rFonts w:ascii="Comic Sans MS" w:hAnsi="Comic Sans MS"/>
          <w:b/>
          <w:sz w:val="28"/>
          <w:szCs w:val="28"/>
        </w:rPr>
        <w:t>make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your move </w:t>
      </w:r>
      <w:r w:rsidRPr="00633190">
        <w:rPr>
          <w:rFonts w:ascii="Comic Sans MS" w:hAnsi="Comic Sans MS"/>
          <w:b/>
          <w:sz w:val="28"/>
          <w:szCs w:val="28"/>
        </w:rPr>
        <w:t>-</w:t>
      </w:r>
      <w:r w:rsidRPr="00633190">
        <w:rPr>
          <w:rFonts w:ascii="Comic Sans MS" w:eastAsia="Comic Sans MS" w:hAnsi="Comic Sans MS" w:cs="Comic Sans MS"/>
          <w:sz w:val="24"/>
          <w:szCs w:val="24"/>
        </w:rPr>
        <w:t xml:space="preserve"> I'll be making sure I am have all the correct security/privacy settings on my devices.)</w:t>
      </w:r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</w:p>
    <w:p w:rsidR="00633190" w:rsidRDefault="00633190" w:rsidP="00A12513">
      <w:pPr>
        <w:jc w:val="center"/>
        <w:rPr>
          <w:rFonts w:ascii="Comic Sans MS" w:hAnsi="Comic Sans MS"/>
          <w:b/>
          <w:sz w:val="28"/>
          <w:szCs w:val="28"/>
        </w:rPr>
      </w:pPr>
    </w:p>
    <w:p w:rsidR="001653B7" w:rsidRDefault="00806CB5" w:rsidP="00A1251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(</w:t>
      </w:r>
      <w:r w:rsidR="001653B7">
        <w:rPr>
          <w:rFonts w:ascii="Comic Sans MS" w:hAnsi="Comic Sans MS"/>
          <w:b/>
          <w:sz w:val="28"/>
          <w:szCs w:val="28"/>
        </w:rPr>
        <w:t xml:space="preserve">Linked with </w:t>
      </w:r>
      <w:r w:rsidR="007C265E">
        <w:rPr>
          <w:rFonts w:ascii="Comic Sans MS" w:hAnsi="Comic Sans MS"/>
          <w:b/>
          <w:sz w:val="28"/>
          <w:szCs w:val="28"/>
        </w:rPr>
        <w:t>Safer Internet</w:t>
      </w:r>
      <w:r w:rsidR="001653B7">
        <w:rPr>
          <w:rFonts w:ascii="Comic Sans MS" w:hAnsi="Comic Sans MS"/>
          <w:b/>
          <w:sz w:val="28"/>
          <w:szCs w:val="28"/>
        </w:rPr>
        <w:t xml:space="preserve"> Day</w:t>
      </w:r>
      <w:r w:rsidR="00405386">
        <w:rPr>
          <w:rFonts w:ascii="Comic Sans MS" w:hAnsi="Comic Sans MS"/>
          <w:b/>
          <w:sz w:val="28"/>
          <w:szCs w:val="28"/>
        </w:rPr>
        <w:t xml:space="preserve"> </w:t>
      </w:r>
      <w:r w:rsidR="007C265E">
        <w:rPr>
          <w:rFonts w:ascii="Comic Sans MS" w:hAnsi="Comic Sans MS"/>
          <w:b/>
          <w:sz w:val="28"/>
          <w:szCs w:val="28"/>
        </w:rPr>
        <w:t xml:space="preserve">on </w:t>
      </w:r>
      <w:r w:rsidR="00405386">
        <w:rPr>
          <w:rFonts w:ascii="Comic Sans MS" w:hAnsi="Comic Sans MS"/>
          <w:b/>
          <w:sz w:val="28"/>
          <w:szCs w:val="28"/>
        </w:rPr>
        <w:t>11th Feb 2021</w:t>
      </w:r>
      <w:r>
        <w:rPr>
          <w:rFonts w:ascii="Comic Sans MS" w:hAnsi="Comic Sans MS"/>
          <w:b/>
          <w:sz w:val="28"/>
          <w:szCs w:val="28"/>
        </w:rPr>
        <w:t>)</w:t>
      </w:r>
      <w:r w:rsidR="001653B7">
        <w:rPr>
          <w:rFonts w:ascii="Comic Sans MS" w:hAnsi="Comic Sans MS"/>
          <w:b/>
          <w:sz w:val="28"/>
          <w:szCs w:val="28"/>
        </w:rPr>
        <w:t xml:space="preserve"> </w:t>
      </w:r>
    </w:p>
    <w:p w:rsidR="0009741A" w:rsidRPr="0009741A" w:rsidRDefault="0009741A" w:rsidP="00FC45B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(</w:t>
      </w:r>
      <w:r w:rsidR="00FC45BF">
        <w:rPr>
          <w:rFonts w:ascii="Comic Sans MS" w:hAnsi="Comic Sans MS"/>
          <w:b/>
          <w:sz w:val="28"/>
          <w:szCs w:val="28"/>
        </w:rPr>
        <w:t>Living in the Wider World &amp; Health and Wellbeing</w:t>
      </w:r>
      <w:r>
        <w:rPr>
          <w:rFonts w:ascii="Comic Sans MS" w:hAnsi="Comic Sans MS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2631"/>
      </w:tblGrid>
      <w:tr w:rsidR="00A12513" w:rsidRPr="00A12513" w:rsidTr="006D2ED5">
        <w:tc>
          <w:tcPr>
            <w:tcW w:w="1543" w:type="dxa"/>
          </w:tcPr>
          <w:p w:rsidR="00A12513" w:rsidRPr="00095DE2" w:rsidRDefault="00A12513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EYFS</w:t>
            </w:r>
          </w:p>
        </w:tc>
        <w:tc>
          <w:tcPr>
            <w:tcW w:w="12631" w:type="dxa"/>
          </w:tcPr>
          <w:p w:rsidR="00A12513" w:rsidRPr="00095DE2" w:rsidRDefault="00DC3CBD" w:rsidP="00A12513">
            <w:pPr>
              <w:ind w:left="3600" w:hanging="3600"/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Understanding the World - Technology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095DE2" w:rsidRDefault="00A12513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Year 1</w:t>
            </w:r>
          </w:p>
        </w:tc>
        <w:tc>
          <w:tcPr>
            <w:tcW w:w="12631" w:type="dxa"/>
          </w:tcPr>
          <w:p w:rsidR="00A12513" w:rsidRPr="00095DE2" w:rsidRDefault="002B2BE2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Using the internet and digital devices; communic</w:t>
            </w:r>
            <w:r w:rsidR="00FC45BF" w:rsidRPr="00095DE2">
              <w:rPr>
                <w:rFonts w:ascii="Comic Sans MS" w:hAnsi="Comic Sans MS"/>
                <w:sz w:val="32"/>
                <w:szCs w:val="32"/>
              </w:rPr>
              <w:t>ating online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095DE2" w:rsidRDefault="00A12513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Year 2</w:t>
            </w:r>
          </w:p>
        </w:tc>
        <w:tc>
          <w:tcPr>
            <w:tcW w:w="12631" w:type="dxa"/>
          </w:tcPr>
          <w:p w:rsidR="00A12513" w:rsidRPr="00095DE2" w:rsidRDefault="002B2BE2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The internet in everyday life; online content and information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095DE2" w:rsidRDefault="00A12513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Year 3</w:t>
            </w:r>
          </w:p>
        </w:tc>
        <w:tc>
          <w:tcPr>
            <w:tcW w:w="12631" w:type="dxa"/>
          </w:tcPr>
          <w:p w:rsidR="00A12513" w:rsidRPr="00095DE2" w:rsidRDefault="002B2BE2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How the internet is used; assessing information online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095DE2" w:rsidRDefault="00A12513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Year 4</w:t>
            </w:r>
          </w:p>
        </w:tc>
        <w:tc>
          <w:tcPr>
            <w:tcW w:w="12631" w:type="dxa"/>
          </w:tcPr>
          <w:p w:rsidR="00A12513" w:rsidRPr="00095DE2" w:rsidRDefault="002B2BE2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How data is shared and used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095DE2" w:rsidRDefault="00A12513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Year 5</w:t>
            </w:r>
          </w:p>
        </w:tc>
        <w:tc>
          <w:tcPr>
            <w:tcW w:w="12631" w:type="dxa"/>
          </w:tcPr>
          <w:p w:rsidR="00A12513" w:rsidRPr="00095DE2" w:rsidRDefault="002B2BE2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How information online is targeted; different media types, their role and impact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095DE2" w:rsidRDefault="00A12513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Year 6</w:t>
            </w:r>
          </w:p>
        </w:tc>
        <w:tc>
          <w:tcPr>
            <w:tcW w:w="12631" w:type="dxa"/>
          </w:tcPr>
          <w:p w:rsidR="00E46541" w:rsidRPr="00095DE2" w:rsidRDefault="002B2BE2">
            <w:pPr>
              <w:rPr>
                <w:rFonts w:ascii="Comic Sans MS" w:hAnsi="Comic Sans MS"/>
                <w:sz w:val="32"/>
                <w:szCs w:val="32"/>
              </w:rPr>
            </w:pPr>
            <w:r w:rsidRPr="00095DE2">
              <w:rPr>
                <w:rFonts w:ascii="Comic Sans MS" w:hAnsi="Comic Sans MS"/>
                <w:sz w:val="32"/>
                <w:szCs w:val="32"/>
              </w:rPr>
              <w:t>Evaluating media sources; sharing things online</w:t>
            </w:r>
          </w:p>
        </w:tc>
      </w:tr>
    </w:tbl>
    <w:p w:rsidR="00280217" w:rsidRDefault="002802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2631"/>
      </w:tblGrid>
      <w:tr w:rsidR="00CC3DB5" w:rsidRPr="00A12513" w:rsidTr="006D2ED5">
        <w:tc>
          <w:tcPr>
            <w:tcW w:w="1543" w:type="dxa"/>
          </w:tcPr>
          <w:p w:rsidR="00CC3DB5" w:rsidRPr="00A12513" w:rsidRDefault="00CC3DB5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EYFS</w:t>
            </w:r>
          </w:p>
        </w:tc>
        <w:tc>
          <w:tcPr>
            <w:tcW w:w="12631" w:type="dxa"/>
          </w:tcPr>
          <w:p w:rsidR="00CC3DB5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2B2BE2">
              <w:rPr>
                <w:rFonts w:ascii="Comic Sans MS" w:hAnsi="Comic Sans MS"/>
                <w:b/>
                <w:sz w:val="28"/>
                <w:szCs w:val="28"/>
              </w:rPr>
              <w:t>Understanding the World</w:t>
            </w:r>
            <w:r>
              <w:rPr>
                <w:rFonts w:ascii="Comic Sans MS" w:hAnsi="Comic Sans MS"/>
                <w:sz w:val="28"/>
                <w:szCs w:val="28"/>
              </w:rPr>
              <w:t xml:space="preserve"> - Technology </w:t>
            </w:r>
          </w:p>
          <w:p w:rsidR="00D86E30" w:rsidRDefault="00D86E30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 w:rsidRPr="00D86E30">
              <w:rPr>
                <w:rFonts w:ascii="Comic Sans MS" w:hAnsi="Comic Sans MS"/>
                <w:sz w:val="28"/>
                <w:szCs w:val="28"/>
              </w:rPr>
              <w:t xml:space="preserve"> recognise that a range of technology is used in places such as homes and schools </w:t>
            </w:r>
          </w:p>
          <w:p w:rsidR="00D86E30" w:rsidRPr="00D86E30" w:rsidRDefault="00CE39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•</w:t>
            </w:r>
            <w:r w:rsidR="00D86E30" w:rsidRPr="00D86E30">
              <w:rPr>
                <w:rFonts w:ascii="Comic Sans MS" w:hAnsi="Comic Sans MS"/>
                <w:sz w:val="28"/>
                <w:szCs w:val="28"/>
              </w:rPr>
              <w:t xml:space="preserve"> select and use technology for particular purposes</w:t>
            </w:r>
          </w:p>
        </w:tc>
      </w:tr>
      <w:tr w:rsidR="00CC3DB5" w:rsidRPr="00A12513" w:rsidTr="006D2ED5">
        <w:tc>
          <w:tcPr>
            <w:tcW w:w="1543" w:type="dxa"/>
          </w:tcPr>
          <w:p w:rsidR="00484B3C" w:rsidRDefault="00484B3C" w:rsidP="00484B3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1</w:t>
            </w:r>
          </w:p>
          <w:p w:rsidR="00CC3DB5" w:rsidRDefault="00CC3DB5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31" w:type="dxa"/>
          </w:tcPr>
          <w:p w:rsidR="00E46541" w:rsidRDefault="00506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0637C">
              <w:rPr>
                <w:rFonts w:ascii="Comic Sans MS" w:hAnsi="Comic Sans MS"/>
                <w:b/>
                <w:sz w:val="32"/>
                <w:szCs w:val="32"/>
              </w:rPr>
              <w:t>Media literacy and Digital resilience Using the internet and digital devices; communicating online</w:t>
            </w:r>
          </w:p>
          <w:p w:rsidR="0050637C" w:rsidRDefault="0057491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0637C" w:rsidRPr="0050637C">
              <w:rPr>
                <w:rFonts w:ascii="Comic Sans MS" w:hAnsi="Comic Sans MS"/>
                <w:sz w:val="28"/>
                <w:szCs w:val="28"/>
              </w:rPr>
              <w:t>how and why people use the internet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the benefits of using the internet and digital devices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how people find things out and communicate safely with others online</w:t>
            </w:r>
          </w:p>
          <w:p w:rsidR="001F64A6" w:rsidRDefault="00E7548B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 w:rsidR="001F64A6" w:rsidRPr="00E7548B">
              <w:rPr>
                <w:rFonts w:ascii="Comic Sans MS" w:hAnsi="Comic Sans MS"/>
                <w:sz w:val="28"/>
                <w:szCs w:val="28"/>
              </w:rPr>
              <w:t xml:space="preserve"> basic rules for keeping safe online </w:t>
            </w:r>
            <w:r w:rsidR="001F64A6">
              <w:rPr>
                <w:rFonts w:ascii="Comic Sans MS" w:hAnsi="Comic Sans MS"/>
                <w:sz w:val="28"/>
                <w:szCs w:val="28"/>
              </w:rPr>
              <w:t xml:space="preserve"> and </w:t>
            </w:r>
            <w:r w:rsidRPr="00E7548B">
              <w:rPr>
                <w:rFonts w:ascii="Comic Sans MS" w:hAnsi="Comic Sans MS"/>
                <w:sz w:val="28"/>
                <w:szCs w:val="28"/>
              </w:rPr>
              <w:t>how rules can help to keep us safe</w:t>
            </w:r>
          </w:p>
          <w:p w:rsidR="001F64A6" w:rsidRDefault="00E7548B">
            <w:pPr>
              <w:rPr>
                <w:rFonts w:ascii="Comic Sans MS" w:hAnsi="Comic Sans MS"/>
                <w:sz w:val="28"/>
                <w:szCs w:val="28"/>
              </w:rPr>
            </w:pPr>
            <w:r w:rsidRPr="00E7548B">
              <w:rPr>
                <w:rFonts w:ascii="Comic Sans MS" w:hAnsi="Comic Sans MS"/>
                <w:sz w:val="28"/>
                <w:szCs w:val="28"/>
              </w:rPr>
              <w:t xml:space="preserve"> • why some things have age restrictions, e.g. TV and film, games, toys or play areas</w:t>
            </w:r>
          </w:p>
          <w:p w:rsidR="00E7548B" w:rsidRPr="00E7548B" w:rsidRDefault="00E7548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7548B">
              <w:rPr>
                <w:rFonts w:ascii="Comic Sans MS" w:hAnsi="Comic Sans MS"/>
                <w:sz w:val="28"/>
                <w:szCs w:val="28"/>
              </w:rPr>
              <w:t xml:space="preserve"> • whom to tell if they see something online that makes them feel unhappy, worried, or scared</w:t>
            </w:r>
          </w:p>
        </w:tc>
      </w:tr>
      <w:tr w:rsidR="00CC3DB5" w:rsidRPr="00A12513" w:rsidTr="006D2ED5">
        <w:tc>
          <w:tcPr>
            <w:tcW w:w="1543" w:type="dxa"/>
          </w:tcPr>
          <w:p w:rsidR="00CC3DB5" w:rsidRDefault="00484B3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2</w:t>
            </w:r>
          </w:p>
        </w:tc>
        <w:tc>
          <w:tcPr>
            <w:tcW w:w="12631" w:type="dxa"/>
          </w:tcPr>
          <w:p w:rsidR="000D2DE1" w:rsidRDefault="00506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0637C">
              <w:rPr>
                <w:rFonts w:ascii="Comic Sans MS" w:hAnsi="Comic Sans MS"/>
                <w:b/>
                <w:sz w:val="32"/>
                <w:szCs w:val="32"/>
              </w:rPr>
              <w:t>Media literacy and Digital resilience The internet in everyday life; online content and information</w:t>
            </w:r>
          </w:p>
          <w:p w:rsidR="0050637C" w:rsidRDefault="0057491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0637C" w:rsidRPr="0050637C">
              <w:rPr>
                <w:rFonts w:ascii="Comic Sans MS" w:hAnsi="Comic Sans MS"/>
                <w:sz w:val="28"/>
                <w:szCs w:val="28"/>
              </w:rPr>
              <w:t>the ways in which people can access the internet e.g. phones, tablets, computers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to recognise the purpose and value of the internet in everyday life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to recognise that some content on the internet is factual and some is for entertainment e.g. news, games, videos</w:t>
            </w:r>
          </w:p>
          <w:p w:rsidR="0050637C" w:rsidRPr="0050637C" w:rsidRDefault="0050637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that information online might not always be true</w:t>
            </w:r>
          </w:p>
        </w:tc>
      </w:tr>
      <w:tr w:rsidR="00484B3C" w:rsidRPr="00A12513" w:rsidTr="006D2ED5">
        <w:tc>
          <w:tcPr>
            <w:tcW w:w="1543" w:type="dxa"/>
          </w:tcPr>
          <w:p w:rsidR="00484B3C" w:rsidRDefault="00484B3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3</w:t>
            </w:r>
          </w:p>
        </w:tc>
        <w:tc>
          <w:tcPr>
            <w:tcW w:w="12631" w:type="dxa"/>
          </w:tcPr>
          <w:p w:rsidR="0043237C" w:rsidRDefault="00506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0637C">
              <w:rPr>
                <w:rFonts w:ascii="Comic Sans MS" w:hAnsi="Comic Sans MS"/>
                <w:b/>
                <w:sz w:val="32"/>
                <w:szCs w:val="32"/>
              </w:rPr>
              <w:t>Media literacy and Digital resilience How the internet is used; assessing information online</w:t>
            </w:r>
          </w:p>
          <w:p w:rsidR="0050637C" w:rsidRDefault="0057491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0637C" w:rsidRPr="0050637C">
              <w:rPr>
                <w:rFonts w:ascii="Comic Sans MS" w:hAnsi="Comic Sans MS"/>
                <w:sz w:val="28"/>
                <w:szCs w:val="28"/>
              </w:rPr>
              <w:t>how the internet can be used positively for leisure, for school and for work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to recognise that images and information online can be altered or adapted and the reasons </w:t>
            </w:r>
            <w:r w:rsidRPr="0050637C">
              <w:rPr>
                <w:rFonts w:ascii="Comic Sans MS" w:hAnsi="Comic Sans MS"/>
                <w:sz w:val="28"/>
                <w:szCs w:val="28"/>
              </w:rPr>
              <w:lastRenderedPageBreak/>
              <w:t>for why this happens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strategies to recognise whether something they see online is true or accurate</w:t>
            </w:r>
          </w:p>
          <w:p w:rsidR="00280217" w:rsidRDefault="00280217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>basic strategies to help keep themselves safe online e.g. passwords, using trusted sites and adult supervision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to evaluate whether a game is suitable to play or a website is appropriate for their age-group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to make safe, reliable choices from search results</w:t>
            </w:r>
          </w:p>
          <w:p w:rsidR="0050637C" w:rsidRPr="0050637C" w:rsidRDefault="0050637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how to report something seen or experienced online that concerns them e.g. images or content that worry them, unkind or inappropriate communication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12631" w:type="dxa"/>
          </w:tcPr>
          <w:p w:rsidR="000D2DE1" w:rsidRDefault="00506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0637C">
              <w:rPr>
                <w:rFonts w:ascii="Comic Sans MS" w:hAnsi="Comic Sans MS"/>
                <w:b/>
                <w:sz w:val="32"/>
                <w:szCs w:val="32"/>
              </w:rPr>
              <w:t>Media literacy and Digital resilience How data is shared and used</w:t>
            </w:r>
          </w:p>
          <w:p w:rsidR="0050637C" w:rsidRDefault="00280217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 w:rsidR="0050637C" w:rsidRPr="0050637C">
              <w:rPr>
                <w:rFonts w:ascii="Comic Sans MS" w:hAnsi="Comic Sans MS"/>
                <w:sz w:val="28"/>
                <w:szCs w:val="28"/>
              </w:rPr>
              <w:t>that everything shared online has a digital footprint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that organisations can use personal information to encourage people to buy things 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 to recognise what online adverts look like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to compare content shared for factual purposes and for advertising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why people might choose to buy or not buy something online e.g. from seeing an advert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that search results are ordered based on the popularity of the website and that this can affect what information people access</w:t>
            </w:r>
          </w:p>
          <w:p w:rsidR="00280217" w:rsidRDefault="00280217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>how people may behave differently online including pretending to be someone they are not.</w:t>
            </w:r>
          </w:p>
          <w:p w:rsidR="001E6A60" w:rsidRPr="0050637C" w:rsidRDefault="001E6A6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how to report concerns and seek help if worried or uncomfortable about someone's behaviour online.  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5</w:t>
            </w:r>
          </w:p>
        </w:tc>
        <w:tc>
          <w:tcPr>
            <w:tcW w:w="12631" w:type="dxa"/>
          </w:tcPr>
          <w:p w:rsidR="000D2DE1" w:rsidRDefault="00506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0637C">
              <w:rPr>
                <w:rFonts w:ascii="Comic Sans MS" w:hAnsi="Comic Sans MS"/>
                <w:b/>
                <w:sz w:val="32"/>
                <w:szCs w:val="32"/>
              </w:rPr>
              <w:t>Media literacy and Digital resilience How information online is targeted; different media types, their role and impact</w:t>
            </w:r>
          </w:p>
          <w:p w:rsidR="0050637C" w:rsidRDefault="0057491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lastRenderedPageBreak/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0637C" w:rsidRPr="0050637C">
              <w:rPr>
                <w:rFonts w:ascii="Comic Sans MS" w:hAnsi="Comic Sans MS"/>
                <w:sz w:val="28"/>
                <w:szCs w:val="28"/>
              </w:rPr>
              <w:t>to identify different types of media and their different purposes e.g. to entertain, inform, persuade or advertise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basic strategies to assess whether content online (e.g. research, news, reviews, blogs) is based on fact, opinion, or is biased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that some media and online content promote stereotypes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how to assess which search results are more reliable than others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to recognise unsafe or suspicious content online</w:t>
            </w:r>
          </w:p>
          <w:p w:rsidR="0050637C" w:rsidRDefault="0050637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how devices store and share information</w:t>
            </w:r>
          </w:p>
          <w:p w:rsidR="00D86E30" w:rsidRDefault="00D86E30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safe use of devices when out and about</w:t>
            </w:r>
          </w:p>
          <w:p w:rsidR="001D595F" w:rsidRPr="0050637C" w:rsidRDefault="001D595F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12631" w:type="dxa"/>
          </w:tcPr>
          <w:p w:rsidR="000D2DE1" w:rsidRPr="00B77F39" w:rsidRDefault="0050637C" w:rsidP="00E91BA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B77F39">
              <w:rPr>
                <w:rFonts w:ascii="Comic Sans MS" w:hAnsi="Comic Sans MS"/>
                <w:b/>
                <w:sz w:val="32"/>
                <w:szCs w:val="32"/>
              </w:rPr>
              <w:t>Media literacy and Digital resilience Evaluating media sources; sharing things online</w:t>
            </w:r>
            <w:r w:rsidR="00B77F39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1D595F" w:rsidRPr="00B77F39">
              <w:rPr>
                <w:rFonts w:ascii="Comic Sans MS" w:hAnsi="Comic Sans MS"/>
                <w:b/>
                <w:sz w:val="32"/>
                <w:szCs w:val="32"/>
              </w:rPr>
              <w:t>Keeping safe Keeping personal information safe; regulations and choices;</w:t>
            </w:r>
          </w:p>
          <w:p w:rsidR="0050637C" w:rsidRDefault="0057491C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0637C" w:rsidRPr="0050637C">
              <w:rPr>
                <w:rFonts w:ascii="Comic Sans MS" w:hAnsi="Comic Sans MS"/>
                <w:sz w:val="28"/>
                <w:szCs w:val="28"/>
              </w:rPr>
              <w:t>about the benefits of safe internet use e.g. learnin</w:t>
            </w:r>
            <w:r w:rsidR="001D595F">
              <w:rPr>
                <w:rFonts w:ascii="Comic Sans MS" w:hAnsi="Comic Sans MS"/>
                <w:sz w:val="28"/>
                <w:szCs w:val="28"/>
              </w:rPr>
              <w:t>g, connecting and communicating -</w:t>
            </w:r>
            <w:r w:rsidR="001D595F" w:rsidRPr="00E7548B">
              <w:rPr>
                <w:rFonts w:ascii="Comic Sans MS" w:hAnsi="Comic Sans MS"/>
                <w:sz w:val="28"/>
                <w:szCs w:val="28"/>
              </w:rPr>
              <w:t xml:space="preserve"> how to protect personal information</w:t>
            </w:r>
          </w:p>
          <w:p w:rsidR="001D595F" w:rsidRDefault="001D595F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E7548B">
              <w:rPr>
                <w:rFonts w:ascii="Comic Sans MS" w:hAnsi="Comic Sans MS"/>
                <w:sz w:val="28"/>
                <w:szCs w:val="28"/>
              </w:rPr>
              <w:t>• strategies for dealing with requests for personal information or images of themselves</w:t>
            </w:r>
          </w:p>
          <w:p w:rsidR="0050637C" w:rsidRDefault="0050637C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 how and why images online might be manipulated, altered, or faked</w:t>
            </w:r>
            <w:r w:rsidR="001D595F">
              <w:rPr>
                <w:rFonts w:ascii="Comic Sans MS" w:hAnsi="Comic Sans MS"/>
                <w:sz w:val="28"/>
                <w:szCs w:val="28"/>
              </w:rPr>
              <w:t xml:space="preserve"> -</w:t>
            </w:r>
            <w:r w:rsidR="001D595F" w:rsidRPr="00E7548B">
              <w:rPr>
                <w:rFonts w:ascii="Comic Sans MS" w:hAnsi="Comic Sans MS"/>
                <w:sz w:val="28"/>
                <w:szCs w:val="28"/>
              </w:rPr>
              <w:t xml:space="preserve"> to identify potential risks of personal information being misused</w:t>
            </w:r>
          </w:p>
          <w:p w:rsidR="0050637C" w:rsidRDefault="0050637C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how to recognise when images might have been altered</w:t>
            </w:r>
          </w:p>
          <w:p w:rsidR="00B77F39" w:rsidRDefault="0050637C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why people choose to communicate through social media and some of the risks and challenges of doing so</w:t>
            </w:r>
            <w:r w:rsidR="00B77F3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4A592F" w:rsidRDefault="00E7548B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>•</w:t>
            </w:r>
            <w:r w:rsidRPr="00E7548B">
              <w:rPr>
                <w:rFonts w:ascii="Comic Sans MS" w:hAnsi="Comic Sans MS"/>
                <w:sz w:val="28"/>
                <w:szCs w:val="28"/>
              </w:rPr>
              <w:t>about the different age rating systems for social media, T.V, films, games and online gaming</w:t>
            </w:r>
          </w:p>
          <w:p w:rsidR="0050637C" w:rsidRDefault="00E7548B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E7548B">
              <w:rPr>
                <w:rFonts w:ascii="Comic Sans MS" w:hAnsi="Comic Sans MS"/>
                <w:sz w:val="28"/>
                <w:szCs w:val="28"/>
              </w:rPr>
              <w:t xml:space="preserve"> • why age restrictions are important and how they help people make safe decisions about what </w:t>
            </w:r>
            <w:r w:rsidRPr="00E7548B">
              <w:rPr>
                <w:rFonts w:ascii="Comic Sans MS" w:hAnsi="Comic Sans MS"/>
                <w:sz w:val="28"/>
                <w:szCs w:val="28"/>
              </w:rPr>
              <w:lastRenderedPageBreak/>
              <w:t>to watch, use or play</w:t>
            </w:r>
          </w:p>
          <w:p w:rsidR="0050637C" w:rsidRDefault="0050637C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the reasons why some media and online content is not appropriate for children</w:t>
            </w:r>
          </w:p>
          <w:p w:rsidR="0050637C" w:rsidRDefault="0050637C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how online content can be designed to manipulate people’s emotions and encourage them to read or share things</w:t>
            </w:r>
          </w:p>
          <w:p w:rsidR="00B77F39" w:rsidRDefault="0050637C" w:rsidP="00B77F39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about sharing things online, including rules and laws relating to this</w:t>
            </w:r>
          </w:p>
          <w:p w:rsidR="00B77F39" w:rsidRDefault="001D595F" w:rsidP="00B77F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77F39" w:rsidRPr="00E7548B">
              <w:rPr>
                <w:rFonts w:ascii="Comic Sans MS" w:hAnsi="Comic Sans MS"/>
                <w:sz w:val="28"/>
                <w:szCs w:val="28"/>
              </w:rPr>
              <w:t>• to identify types of images that are appropriate to share with others and those which might not be appropriate</w:t>
            </w:r>
          </w:p>
          <w:p w:rsidR="0050637C" w:rsidRDefault="001D595F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E7548B">
              <w:rPr>
                <w:rFonts w:ascii="Comic Sans MS" w:hAnsi="Comic Sans MS"/>
                <w:sz w:val="28"/>
                <w:szCs w:val="28"/>
              </w:rPr>
              <w:t>• what to do if they take, share or come across an image which may upset, hurt or embarrass them or others</w:t>
            </w:r>
          </w:p>
          <w:p w:rsidR="0050637C" w:rsidRDefault="00B77F39" w:rsidP="00E91B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D595F" w:rsidRPr="00E7548B">
              <w:rPr>
                <w:rFonts w:ascii="Comic Sans MS" w:hAnsi="Comic Sans MS"/>
                <w:sz w:val="28"/>
                <w:szCs w:val="28"/>
              </w:rPr>
              <w:t>• that images or text can be quickly shared with others, even when only sent to one person, and what the impact of this might be</w:t>
            </w:r>
          </w:p>
          <w:p w:rsidR="00E7548B" w:rsidRPr="001D595F" w:rsidRDefault="0050637C" w:rsidP="00E7548B">
            <w:pPr>
              <w:rPr>
                <w:rFonts w:ascii="Comic Sans MS" w:hAnsi="Comic Sans MS"/>
                <w:sz w:val="28"/>
                <w:szCs w:val="28"/>
              </w:rPr>
            </w:pPr>
            <w:r w:rsidRPr="0050637C">
              <w:rPr>
                <w:rFonts w:ascii="Comic Sans MS" w:hAnsi="Comic Sans MS"/>
                <w:sz w:val="28"/>
                <w:szCs w:val="28"/>
              </w:rPr>
              <w:t xml:space="preserve"> • how to report inappropriate online content or contact</w:t>
            </w:r>
            <w:r w:rsidR="001D595F">
              <w:rPr>
                <w:rFonts w:ascii="Comic Sans MS" w:hAnsi="Comic Sans MS"/>
                <w:sz w:val="28"/>
                <w:szCs w:val="28"/>
              </w:rPr>
              <w:t xml:space="preserve"> or </w:t>
            </w:r>
            <w:r w:rsidR="00E7548B" w:rsidRPr="00E7548B">
              <w:rPr>
                <w:rFonts w:ascii="Comic Sans MS" w:hAnsi="Comic Sans MS"/>
                <w:sz w:val="28"/>
                <w:szCs w:val="28"/>
              </w:rPr>
              <w:t xml:space="preserve">misuse of personal information or sharing of upsetting content/ images online </w:t>
            </w:r>
          </w:p>
        </w:tc>
      </w:tr>
    </w:tbl>
    <w:p w:rsidR="00A12513" w:rsidRDefault="00A12513" w:rsidP="00CC3DB5">
      <w:pPr>
        <w:jc w:val="right"/>
        <w:rPr>
          <w:rFonts w:ascii="Comic Sans MS" w:hAnsi="Comic Sans MS"/>
          <w:sz w:val="32"/>
          <w:szCs w:val="32"/>
        </w:rPr>
      </w:pPr>
    </w:p>
    <w:p w:rsidR="00CC3DB5" w:rsidRPr="00A12513" w:rsidRDefault="00CC3DB5" w:rsidP="00CC3DB5">
      <w:pPr>
        <w:jc w:val="right"/>
        <w:rPr>
          <w:rFonts w:ascii="Comic Sans MS" w:hAnsi="Comic Sans MS"/>
          <w:sz w:val="32"/>
          <w:szCs w:val="32"/>
        </w:rPr>
      </w:pPr>
    </w:p>
    <w:sectPr w:rsidR="00CC3DB5" w:rsidRPr="00A12513" w:rsidSect="00A12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DD" w:rsidRDefault="00540ADD" w:rsidP="00C47DE4">
      <w:pPr>
        <w:spacing w:after="0" w:line="240" w:lineRule="auto"/>
      </w:pPr>
      <w:r>
        <w:separator/>
      </w:r>
    </w:p>
  </w:endnote>
  <w:endnote w:type="continuationSeparator" w:id="0">
    <w:p w:rsidR="00540ADD" w:rsidRDefault="00540ADD" w:rsidP="00C4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E4" w:rsidRDefault="00C47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E4" w:rsidRDefault="00C47D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E4" w:rsidRDefault="00C47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DD" w:rsidRDefault="00540ADD" w:rsidP="00C47DE4">
      <w:pPr>
        <w:spacing w:after="0" w:line="240" w:lineRule="auto"/>
      </w:pPr>
      <w:r>
        <w:separator/>
      </w:r>
    </w:p>
  </w:footnote>
  <w:footnote w:type="continuationSeparator" w:id="0">
    <w:p w:rsidR="00540ADD" w:rsidRDefault="00540ADD" w:rsidP="00C4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E4" w:rsidRDefault="00C47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28592"/>
      <w:docPartObj>
        <w:docPartGallery w:val="Watermarks"/>
        <w:docPartUnique/>
      </w:docPartObj>
    </w:sdtPr>
    <w:sdtContent>
      <w:p w:rsidR="00C47DE4" w:rsidRDefault="00C47DE4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E4" w:rsidRDefault="00C47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790"/>
    <w:multiLevelType w:val="hybridMultilevel"/>
    <w:tmpl w:val="3434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513"/>
    <w:rsid w:val="000233F6"/>
    <w:rsid w:val="00095DE2"/>
    <w:rsid w:val="0009741A"/>
    <w:rsid w:val="000D29AB"/>
    <w:rsid w:val="000D2DE1"/>
    <w:rsid w:val="00127C47"/>
    <w:rsid w:val="001653B7"/>
    <w:rsid w:val="00167566"/>
    <w:rsid w:val="00196523"/>
    <w:rsid w:val="001B77A8"/>
    <w:rsid w:val="001D595F"/>
    <w:rsid w:val="001E6A60"/>
    <w:rsid w:val="001F64A6"/>
    <w:rsid w:val="00280217"/>
    <w:rsid w:val="002B2BE2"/>
    <w:rsid w:val="002E787A"/>
    <w:rsid w:val="003944BD"/>
    <w:rsid w:val="003E0BF1"/>
    <w:rsid w:val="00405386"/>
    <w:rsid w:val="0043237C"/>
    <w:rsid w:val="00484B3C"/>
    <w:rsid w:val="004A592F"/>
    <w:rsid w:val="004F7DC5"/>
    <w:rsid w:val="0050637C"/>
    <w:rsid w:val="00540ADD"/>
    <w:rsid w:val="0057491C"/>
    <w:rsid w:val="00633190"/>
    <w:rsid w:val="006D2ED5"/>
    <w:rsid w:val="007115A3"/>
    <w:rsid w:val="007C265E"/>
    <w:rsid w:val="00806CB5"/>
    <w:rsid w:val="00812FDD"/>
    <w:rsid w:val="008258A7"/>
    <w:rsid w:val="008956B6"/>
    <w:rsid w:val="00973A60"/>
    <w:rsid w:val="009E0830"/>
    <w:rsid w:val="00A12513"/>
    <w:rsid w:val="00A8074D"/>
    <w:rsid w:val="00B16F79"/>
    <w:rsid w:val="00B54C48"/>
    <w:rsid w:val="00B71353"/>
    <w:rsid w:val="00B77F39"/>
    <w:rsid w:val="00BA1B33"/>
    <w:rsid w:val="00C47DE4"/>
    <w:rsid w:val="00C67D0F"/>
    <w:rsid w:val="00CC3DB5"/>
    <w:rsid w:val="00CE3964"/>
    <w:rsid w:val="00D86E30"/>
    <w:rsid w:val="00DC3CBD"/>
    <w:rsid w:val="00E46541"/>
    <w:rsid w:val="00E7548B"/>
    <w:rsid w:val="00E83BEF"/>
    <w:rsid w:val="00E91BAC"/>
    <w:rsid w:val="00EA671B"/>
    <w:rsid w:val="00F45C54"/>
    <w:rsid w:val="00F84E8F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E4"/>
  </w:style>
  <w:style w:type="paragraph" w:styleId="Footer">
    <w:name w:val="footer"/>
    <w:basedOn w:val="Normal"/>
    <w:link w:val="FooterChar"/>
    <w:uiPriority w:val="99"/>
    <w:unhideWhenUsed/>
    <w:rsid w:val="00C47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Louise Ramage</cp:lastModifiedBy>
  <cp:revision>4</cp:revision>
  <cp:lastPrinted>2020-03-30T15:11:00Z</cp:lastPrinted>
  <dcterms:created xsi:type="dcterms:W3CDTF">2020-07-09T21:03:00Z</dcterms:created>
  <dcterms:modified xsi:type="dcterms:W3CDTF">2020-11-17T14:16:00Z</dcterms:modified>
</cp:coreProperties>
</file>